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950C8" w:rsidR="00170C80" w:rsidP="004362FD" w:rsidRDefault="00170C80" w14:paraId="25F3E564" w14:textId="10BA8B6C">
      <w:pPr>
        <w:rPr>
          <w:rFonts w:ascii="Source Sans Pro Light" w:hAnsi="Source Sans Pro Light"/>
          <w:sz w:val="24"/>
          <w:szCs w:val="24"/>
          <w:lang w:val="de-CH"/>
        </w:rPr>
      </w:pPr>
      <w:bookmarkStart w:name="_Hlk12606876" w:id="0"/>
      <w:bookmarkStart w:name="_Hlk12615713" w:id="1"/>
      <w:bookmarkStart w:name="_Hlk12606277" w:id="2"/>
    </w:p>
    <w:p w:rsidRPr="001950C8" w:rsidR="008A498E" w:rsidP="004362FD" w:rsidRDefault="008A498E" w14:paraId="5F835917" w14:textId="6DCE4CD6">
      <w:pPr>
        <w:rPr>
          <w:rFonts w:ascii="Source Sans Pro Light" w:hAnsi="Source Sans Pro Light"/>
          <w:sz w:val="24"/>
          <w:szCs w:val="24"/>
          <w:lang w:val="de-CH"/>
        </w:rPr>
      </w:pPr>
    </w:p>
    <w:p w:rsidRPr="00AA256C" w:rsidR="00EC7602" w:rsidP="1AFA2CEE" w:rsidRDefault="00EC7602" w14:paraId="35C17306" w14:textId="59D4D841">
      <w:pPr>
        <w:spacing w:line="257" w:lineRule="auto"/>
        <w:rPr>
          <w:rFonts w:ascii="Source Sans Pro Light" w:hAnsi="Source Sans Pro Light" w:cs="Arial"/>
          <w:b/>
          <w:bCs/>
          <w:sz w:val="48"/>
          <w:szCs w:val="48"/>
          <w:lang w:val="de-CH"/>
        </w:rPr>
      </w:pPr>
      <w:r w:rsidRPr="00AA256C">
        <w:rPr>
          <w:rFonts w:ascii="Source Sans Pro Light" w:hAnsi="Source Sans Pro Light" w:cs="Arial"/>
          <w:b/>
          <w:bCs/>
          <w:sz w:val="48"/>
          <w:szCs w:val="48"/>
          <w:lang w:val="de-CH"/>
        </w:rPr>
        <w:t>ELDICO</w:t>
      </w:r>
      <w:r w:rsidRPr="00AA256C" w:rsidR="00A90C95">
        <w:rPr>
          <w:rFonts w:ascii="Source Sans Pro Light" w:hAnsi="Source Sans Pro Light" w:cs="Arial"/>
          <w:b/>
          <w:bCs/>
          <w:sz w:val="48"/>
          <w:szCs w:val="48"/>
          <w:lang w:val="de-CH"/>
        </w:rPr>
        <w:t xml:space="preserve"> </w:t>
      </w:r>
      <w:r w:rsidRPr="00AA256C" w:rsidR="00460F26">
        <w:rPr>
          <w:rFonts w:ascii="Source Sans Pro Light" w:hAnsi="Source Sans Pro Light" w:cs="Arial"/>
          <w:b/>
          <w:bCs/>
          <w:sz w:val="48"/>
          <w:szCs w:val="48"/>
          <w:lang w:val="de-CH"/>
        </w:rPr>
        <w:t xml:space="preserve">holt </w:t>
      </w:r>
      <w:r w:rsidR="00910139">
        <w:rPr>
          <w:rFonts w:ascii="Source Sans Pro Light" w:hAnsi="Source Sans Pro Light" w:cs="Arial"/>
          <w:b/>
          <w:bCs/>
          <w:sz w:val="48"/>
          <w:szCs w:val="48"/>
          <w:lang w:val="de-CH"/>
        </w:rPr>
        <w:t>früheren</w:t>
      </w:r>
      <w:r w:rsidRPr="00AA256C" w:rsidR="00460F26">
        <w:rPr>
          <w:rFonts w:ascii="Source Sans Pro Light" w:hAnsi="Source Sans Pro Light" w:cs="Arial"/>
          <w:b/>
          <w:bCs/>
          <w:sz w:val="48"/>
          <w:szCs w:val="48"/>
          <w:lang w:val="de-CH"/>
        </w:rPr>
        <w:t xml:space="preserve"> </w:t>
      </w:r>
      <w:r w:rsidR="00910139">
        <w:rPr>
          <w:rFonts w:ascii="Source Sans Pro Light" w:hAnsi="Source Sans Pro Light" w:cs="Arial"/>
          <w:b/>
          <w:bCs/>
          <w:sz w:val="48"/>
          <w:szCs w:val="48"/>
          <w:lang w:val="de-CH"/>
        </w:rPr>
        <w:t xml:space="preserve">CEO von </w:t>
      </w:r>
      <w:r w:rsidRPr="00AA256C" w:rsidR="00460F26">
        <w:rPr>
          <w:rFonts w:ascii="Source Sans Pro Light" w:hAnsi="Source Sans Pro Light" w:cs="Arial"/>
          <w:b/>
          <w:bCs/>
          <w:sz w:val="48"/>
          <w:szCs w:val="48"/>
          <w:lang w:val="de-CH"/>
        </w:rPr>
        <w:t>Bruker</w:t>
      </w:r>
      <w:r w:rsidRPr="00AA256C" w:rsidR="00AF2AB7">
        <w:rPr>
          <w:rFonts w:ascii="Source Sans Pro Light" w:hAnsi="Source Sans Pro Light" w:cs="Arial"/>
          <w:b/>
          <w:bCs/>
          <w:sz w:val="48"/>
          <w:szCs w:val="48"/>
          <w:lang w:val="de-CH"/>
        </w:rPr>
        <w:t>-AXS</w:t>
      </w:r>
      <w:r w:rsidRPr="00AA256C" w:rsidR="00AA256C">
        <w:rPr>
          <w:rFonts w:ascii="Source Sans Pro Light" w:hAnsi="Source Sans Pro Light" w:cs="Arial"/>
          <w:b/>
          <w:bCs/>
          <w:sz w:val="48"/>
          <w:szCs w:val="48"/>
          <w:lang w:val="de-CH"/>
        </w:rPr>
        <w:t xml:space="preserve"> in den </w:t>
      </w:r>
      <w:r w:rsidR="00AA256C">
        <w:rPr>
          <w:rFonts w:ascii="Source Sans Pro Light" w:hAnsi="Source Sans Pro Light" w:cs="Arial"/>
          <w:b/>
          <w:bCs/>
          <w:sz w:val="48"/>
          <w:szCs w:val="48"/>
          <w:lang w:val="de-CH"/>
        </w:rPr>
        <w:t>Verwaltungsrat</w:t>
      </w:r>
    </w:p>
    <w:p w:rsidRPr="00AA256C" w:rsidR="007259F7" w:rsidP="004362FD" w:rsidRDefault="007259F7" w14:paraId="78868252" w14:textId="77777777">
      <w:pPr>
        <w:rPr>
          <w:rFonts w:ascii="Source Sans Pro Light" w:hAnsi="Source Sans Pro Light"/>
          <w:sz w:val="24"/>
          <w:szCs w:val="24"/>
          <w:lang w:val="de-CH"/>
        </w:rPr>
      </w:pPr>
    </w:p>
    <w:p w:rsidR="0013442F" w:rsidP="004362FD" w:rsidRDefault="00EB6FE3" w14:paraId="628ABC40" w14:textId="247A426E">
      <w:pPr>
        <w:rPr>
          <w:rFonts w:ascii="Source Sans Pro Black" w:hAnsi="Source Sans Pro Black" w:cs="Arial"/>
        </w:rPr>
      </w:pPr>
      <w:r w:rsidRPr="00EB6FE3">
        <w:rPr>
          <w:rFonts w:ascii="Source Sans Pro Black" w:hAnsi="Source Sans Pro Black" w:cs="Arial"/>
          <w:b/>
          <w:bCs/>
        </w:rPr>
        <w:t>Das Schweizer Deep-Tech-Start-up ELDICO Scientific wird als Verwaltungsrat neu von Dr. Martin Haase, einem erfahrenen Top-Manager in der Hochtechnologiebranche unterstützt</w:t>
      </w:r>
    </w:p>
    <w:p w:rsidRPr="005D1AF7" w:rsidR="00EB6FE3" w:rsidP="004362FD" w:rsidRDefault="00EB6FE3" w14:paraId="4ECF8532" w14:textId="77777777">
      <w:pPr>
        <w:rPr>
          <w:rFonts w:ascii="Source Sans Pro Light" w:hAnsi="Source Sans Pro Light"/>
          <w:sz w:val="24"/>
          <w:szCs w:val="24"/>
        </w:rPr>
      </w:pPr>
    </w:p>
    <w:p w:rsidRPr="00A6474E" w:rsidR="00A6474E" w:rsidP="00A6474E" w:rsidRDefault="00A6474E" w14:paraId="154A6836" w14:textId="334C7EFA">
      <w:pPr>
        <w:pStyle w:val="Kopfzeile"/>
        <w:rPr>
          <w:rFonts w:ascii="Source Sans Pro Light" w:hAnsi="Source Sans Pro Light" w:cs="Arial"/>
        </w:rPr>
      </w:pPr>
      <w:r w:rsidRPr="00A6474E">
        <w:rPr>
          <w:rFonts w:ascii="Source Sans Pro Light" w:hAnsi="Source Sans Pro Light" w:cs="Arial"/>
        </w:rPr>
        <w:t>Villigen (PARK INNOVAARE, PSI/West), </w:t>
      </w:r>
      <w:r w:rsidR="001C5687">
        <w:rPr>
          <w:rFonts w:ascii="Source Sans Pro Light" w:hAnsi="Source Sans Pro Light" w:cs="Arial"/>
        </w:rPr>
        <w:t>9. Juni</w:t>
      </w:r>
      <w:r w:rsidRPr="00A6474E">
        <w:rPr>
          <w:rFonts w:ascii="Source Sans Pro Light" w:hAnsi="Source Sans Pro Light" w:cs="Arial"/>
        </w:rPr>
        <w:t> 2020 – ELDICO Scientific, ein Schweizer Deep-Tech Start-up und Hersteller von innovativen Elektronendiffraktometern, beruft Dr. Martin Haase in den Verwaltungsrat. Der promovierte Chemiker verfügt über langjährige Erfahrung im Bereich der Röntgenanalytik. So war er von 1994 bis 2004 Geschäftsführer bei SIEMENS Röntgenanalytik und bei Bruker AXS, dem weltmarktführenden Anbieter von Röntgendiffraktometern. Danach hatte er weitere Führungspositionen in der Industrie inne, darunter als CEO von Heraeus Kulzer, des Dentalbereichs des Edelmetall- und Technologiekonzerns Heraeus und als Geschäftsführer der Leica Microsystems CMS. Heute ist er mit mehreren Beteiligungen als Investor und Interimsmanager im Technologie</w:t>
      </w:r>
      <w:r w:rsidR="00A31420">
        <w:rPr>
          <w:rFonts w:ascii="Source Sans Pro Light" w:hAnsi="Source Sans Pro Light" w:cs="Arial"/>
        </w:rPr>
        <w:t>-</w:t>
      </w:r>
      <w:r w:rsidRPr="00A6474E">
        <w:rPr>
          <w:rFonts w:ascii="Source Sans Pro Light" w:hAnsi="Source Sans Pro Light" w:cs="Arial"/>
        </w:rPr>
        <w:t xml:space="preserve"> und Health Care-Bereich aktiv. </w:t>
      </w:r>
    </w:p>
    <w:p w:rsidR="00D012D4" w:rsidP="00D012D4" w:rsidRDefault="00D012D4" w14:paraId="37484D54" w14:textId="77777777">
      <w:pPr>
        <w:pStyle w:val="Kopfzeile"/>
        <w:rPr>
          <w:rFonts w:ascii="Source Sans Pro Light" w:hAnsi="Source Sans Pro Light" w:cs="Arial"/>
        </w:rPr>
      </w:pPr>
    </w:p>
    <w:p w:rsidRPr="00EA54E2" w:rsidR="00EA54E2" w:rsidP="00EA54E2" w:rsidRDefault="00EA54E2" w14:paraId="7C39B40E" w14:textId="77777777">
      <w:pPr>
        <w:pStyle w:val="Kopfzeile"/>
        <w:rPr>
          <w:rFonts w:ascii="Source Sans Pro SemiBold" w:hAnsi="Source Sans Pro SemiBold" w:cs="Arial"/>
          <w:lang w:val="de-CH"/>
        </w:rPr>
      </w:pPr>
      <w:r w:rsidRPr="00EA54E2">
        <w:rPr>
          <w:rFonts w:ascii="Source Sans Pro SemiBold" w:hAnsi="Source Sans Pro SemiBold" w:cs="Arial"/>
          <w:lang w:val="de-CH"/>
        </w:rPr>
        <w:t xml:space="preserve">«Martin Haase ist ein erfahrener Top-Manager mit langjährigem operativem Erfolgsausweis in der Hochtechnologiebranche. Als Geschäftsführer der SIEMENS Röntgenanalytik war er massgeblich am Verkauf des Unternehmensbereiches an Bruker sowie am anschliessenden Börsengang der Bruker AXS beteiligt», erklärt </w:t>
      </w:r>
      <w:r w:rsidRPr="0082402D">
        <w:rPr>
          <w:rFonts w:ascii="Source Sans Pro SemiBold" w:hAnsi="Source Sans Pro SemiBold" w:cs="Arial"/>
          <w:b/>
          <w:bCs/>
          <w:u w:val="single"/>
          <w:lang w:val="de-CH"/>
        </w:rPr>
        <w:t>Nils Gebhardt</w:t>
      </w:r>
      <w:r w:rsidRPr="0082402D">
        <w:rPr>
          <w:rFonts w:ascii="Source Sans Pro SemiBold" w:hAnsi="Source Sans Pro SemiBold" w:cs="Arial"/>
          <w:b/>
          <w:bCs/>
          <w:lang w:val="de-CH"/>
        </w:rPr>
        <w:t>, Verwaltungsratspräsident und CTO von ELDICO Scientific</w:t>
      </w:r>
      <w:r w:rsidRPr="00EA54E2">
        <w:rPr>
          <w:rFonts w:ascii="Source Sans Pro SemiBold" w:hAnsi="Source Sans Pro SemiBold" w:cs="Arial"/>
          <w:lang w:val="de-CH"/>
        </w:rPr>
        <w:t>. «Martin kennt unseren Markt genau und ist mit der ELDICO-Technologie bestens vertraut. Mit diesen Erfahrungen ist er eine willkommene Verstärkung unseres Verwaltungsrates und wird mit strategischen Impulsen der Unternehmensentwicklung von ELDICO zusätzlichen Schub geben».</w:t>
      </w:r>
    </w:p>
    <w:p w:rsidRPr="00EA54E2" w:rsidR="00D012D4" w:rsidP="00D012D4" w:rsidRDefault="00D012D4" w14:paraId="72DDF906" w14:textId="77777777">
      <w:pPr>
        <w:pStyle w:val="Kopfzeile"/>
        <w:rPr>
          <w:rFonts w:ascii="Source Sans Pro Black" w:hAnsi="Source Sans Pro Black" w:cs="Arial"/>
          <w:lang w:val="de-CH"/>
        </w:rPr>
      </w:pPr>
    </w:p>
    <w:p w:rsidRPr="008237A8" w:rsidR="008237A8" w:rsidP="008237A8" w:rsidRDefault="008237A8" w14:paraId="27D06E39" w14:textId="44F5AB36">
      <w:pPr>
        <w:rPr>
          <w:rFonts w:ascii="Source Sans Pro SemiBold" w:hAnsi="Source Sans Pro SemiBold" w:cs="Arial"/>
          <w:lang w:val="de-CH"/>
        </w:rPr>
      </w:pPr>
      <w:r w:rsidRPr="008237A8">
        <w:rPr>
          <w:rFonts w:ascii="Source Sans Pro SemiBold" w:hAnsi="Source Sans Pro SemiBold" w:cs="Arial"/>
          <w:lang w:val="de-CH"/>
        </w:rPr>
        <w:t xml:space="preserve">«ELDICO hat die Chance, der Strukturaufklärung mit einem hochinnovativen Gerätekonzept entscheidende neue Impulse zu geben. Ich freue mich auf die Arbeit mit dem Gründerteam. Durch meine langjährige industrielle Erfahrung im Bereich hochkomplexer und technisch anspruchsvoller Analytik – und Imaging-Instrumentierung hoffe ich, zum Unternehmenserfolg beitragen zu können», kommentiert </w:t>
      </w:r>
      <w:r w:rsidR="00A31420">
        <w:rPr>
          <w:rFonts w:ascii="Source Sans Pro SemiBold" w:hAnsi="Source Sans Pro SemiBold" w:cs="Arial"/>
          <w:b/>
          <w:bCs/>
          <w:u w:val="single"/>
          <w:lang w:val="de-CH"/>
        </w:rPr>
        <w:t>Dr. M</w:t>
      </w:r>
      <w:r w:rsidRPr="0082402D">
        <w:rPr>
          <w:rFonts w:ascii="Source Sans Pro SemiBold" w:hAnsi="Source Sans Pro SemiBold" w:cs="Arial"/>
          <w:b/>
          <w:bCs/>
          <w:u w:val="single"/>
          <w:lang w:val="de-CH"/>
        </w:rPr>
        <w:t>artin Haase</w:t>
      </w:r>
      <w:r w:rsidRPr="008237A8">
        <w:rPr>
          <w:rFonts w:ascii="Source Sans Pro SemiBold" w:hAnsi="Source Sans Pro SemiBold" w:cs="Arial"/>
          <w:lang w:val="de-CH"/>
        </w:rPr>
        <w:t xml:space="preserve"> seine Berufung.</w:t>
      </w:r>
    </w:p>
    <w:p w:rsidRPr="008237A8" w:rsidR="008237A8" w:rsidP="008237A8" w:rsidRDefault="008237A8" w14:paraId="022145CC" w14:textId="77777777">
      <w:pPr>
        <w:rPr>
          <w:rFonts w:ascii="Source Sans Pro Light" w:hAnsi="Source Sans Pro Light" w:cs="Arial"/>
          <w:lang w:val="de-CH"/>
        </w:rPr>
      </w:pPr>
    </w:p>
    <w:p w:rsidRPr="008237A8" w:rsidR="008237A8" w:rsidP="008237A8" w:rsidRDefault="008237A8" w14:paraId="517F425B" w14:textId="77777777">
      <w:pPr>
        <w:rPr>
          <w:rFonts w:ascii="Source Sans Pro Light" w:hAnsi="Source Sans Pro Light" w:cs="Arial"/>
          <w:lang w:val="de-CH"/>
        </w:rPr>
      </w:pPr>
      <w:r w:rsidRPr="008237A8">
        <w:rPr>
          <w:rFonts w:ascii="Source Sans Pro Light" w:hAnsi="Source Sans Pro Light" w:cs="Arial"/>
          <w:lang w:val="de-CH"/>
        </w:rPr>
        <w:t>ELDICO wird den ersten dedizierten, das heisst speziell für die nanokristallographische Forschung ausgelegten Elektronendiffraktometer, auf den Markt bringen. Das erste Gerät soll im ersten Quartal 2021 beim Kunden einsatzbereit sein. Derzeit läuft die Produktentwicklung auf Hochtouren. Die Nano-Kristallographie hat ein breites Anwendungsgebiet, aber spezifische Geräte sind noch nicht verfügbar. Zu den künftigen Anwendern der ELDICO-Technologie gehören Forschungsinstitute in Wissenschaft und Industrie, pharmazeutische Unternehmen und Auftragsforschungsorganisationen (CROs) sowie agrochemische Unternehmen und solche im Bereich der Nanotechnologie.</w:t>
      </w:r>
    </w:p>
    <w:p w:rsidRPr="00D012D4" w:rsidR="00D36860" w:rsidP="004362FD" w:rsidRDefault="00D36860" w14:paraId="57EEEF1A" w14:textId="0E5BB566">
      <w:pPr>
        <w:rPr>
          <w:rFonts w:ascii="Source Sans Pro Light" w:hAnsi="Source Sans Pro Light"/>
          <w:sz w:val="24"/>
          <w:szCs w:val="24"/>
        </w:rPr>
      </w:pPr>
    </w:p>
    <w:p w:rsidR="00C91805" w:rsidP="004362FD" w:rsidRDefault="00C91805" w14:paraId="6F4ABBBB" w14:textId="3F002515">
      <w:pPr>
        <w:rPr>
          <w:rFonts w:ascii="Source Sans Pro Light" w:hAnsi="Source Sans Pro Light"/>
          <w:sz w:val="24"/>
          <w:szCs w:val="24"/>
        </w:rPr>
      </w:pPr>
    </w:p>
    <w:tbl>
      <w:tblPr>
        <w:tblStyle w:val="Tabellenraster"/>
        <w:tblW w:w="0" w:type="auto"/>
        <w:tblLook w:val="04A0" w:firstRow="1" w:lastRow="0" w:firstColumn="1" w:lastColumn="0" w:noHBand="0" w:noVBand="1"/>
      </w:tblPr>
      <w:tblGrid>
        <w:gridCol w:w="1838"/>
        <w:gridCol w:w="7200"/>
      </w:tblGrid>
      <w:tr w:rsidRPr="00460F26" w:rsidR="00147CCF" w:rsidTr="00A15B13" w14:paraId="416E9CDC" w14:textId="77777777">
        <w:tc>
          <w:tcPr>
            <w:tcW w:w="1838" w:type="dxa"/>
          </w:tcPr>
          <w:p w:rsidRPr="00A15B13" w:rsidR="00147CCF" w:rsidP="004362FD" w:rsidRDefault="00147CCF" w14:paraId="17C1FE88" w14:textId="074622A9">
            <w:pPr>
              <w:rPr>
                <w:rFonts w:ascii="Source Sans Pro Black" w:hAnsi="Source Sans Pro Black"/>
              </w:rPr>
            </w:pPr>
            <w:r w:rsidRPr="00A15B13">
              <w:rPr>
                <w:rFonts w:ascii="Source Sans Pro Black" w:hAnsi="Source Sans Pro Black"/>
              </w:rPr>
              <w:t>Bildunterschrift</w:t>
            </w:r>
          </w:p>
        </w:tc>
        <w:tc>
          <w:tcPr>
            <w:tcW w:w="7200" w:type="dxa"/>
          </w:tcPr>
          <w:p w:rsidRPr="00320012" w:rsidR="00A15B13" w:rsidP="008237A8" w:rsidRDefault="003F745C" w14:paraId="084E5DBC" w14:textId="6E8B9708">
            <w:pPr>
              <w:rPr>
                <w:rFonts w:ascii="Source Sans Pro Light" w:hAnsi="Source Sans Pro Light"/>
                <w:lang w:val="de-CH"/>
              </w:rPr>
            </w:pPr>
            <w:r>
              <w:rPr>
                <w:rFonts w:ascii="Source Sans Pro Light" w:hAnsi="Source Sans Pro Light"/>
                <w:lang w:val="de-CH"/>
              </w:rPr>
              <w:t xml:space="preserve">Neues Verwaltungsratsmitglied: </w:t>
            </w:r>
            <w:r w:rsidR="00D16A9F">
              <w:rPr>
                <w:rFonts w:ascii="Source Sans Pro Light" w:hAnsi="Source Sans Pro Light"/>
                <w:lang w:val="de-CH"/>
              </w:rPr>
              <w:t>Dr. Martin Haase</w:t>
            </w:r>
            <w:r>
              <w:rPr>
                <w:rFonts w:ascii="Source Sans Pro Light" w:hAnsi="Source Sans Pro Light"/>
                <w:lang w:val="de-CH"/>
              </w:rPr>
              <w:t>, ehemaliger CEO von Bruker-AXS</w:t>
            </w:r>
            <w:r w:rsidR="00DC17CC">
              <w:rPr>
                <w:rFonts w:ascii="Source Sans Pro Light" w:hAnsi="Source Sans Pro Light"/>
                <w:lang w:val="de-CH"/>
              </w:rPr>
              <w:t>,</w:t>
            </w:r>
            <w:r>
              <w:rPr>
                <w:rFonts w:ascii="Source Sans Pro Light" w:hAnsi="Source Sans Pro Light"/>
                <w:lang w:val="de-CH"/>
              </w:rPr>
              <w:t xml:space="preserve"> </w:t>
            </w:r>
            <w:r w:rsidR="00DC17CC">
              <w:rPr>
                <w:rFonts w:ascii="Source Sans Pro Light" w:hAnsi="Source Sans Pro Light"/>
                <w:lang w:val="de-CH"/>
              </w:rPr>
              <w:t>bringt</w:t>
            </w:r>
            <w:r w:rsidR="00C717E5">
              <w:rPr>
                <w:rFonts w:ascii="Source Sans Pro Light" w:hAnsi="Source Sans Pro Light"/>
                <w:lang w:val="de-CH"/>
              </w:rPr>
              <w:t xml:space="preserve"> seine Erfahrung</w:t>
            </w:r>
            <w:r w:rsidR="00891DF3">
              <w:rPr>
                <w:rFonts w:ascii="Source Sans Pro Light" w:hAnsi="Source Sans Pro Light"/>
                <w:lang w:val="de-CH"/>
              </w:rPr>
              <w:t xml:space="preserve"> neu bei ELDICO Scientific </w:t>
            </w:r>
            <w:r w:rsidR="00DC17CC">
              <w:rPr>
                <w:rFonts w:ascii="Source Sans Pro Light" w:hAnsi="Source Sans Pro Light"/>
                <w:lang w:val="de-CH"/>
              </w:rPr>
              <w:t>ein</w:t>
            </w:r>
            <w:r w:rsidR="00891DF3">
              <w:rPr>
                <w:rFonts w:ascii="Source Sans Pro Light" w:hAnsi="Source Sans Pro Light"/>
                <w:lang w:val="de-CH"/>
              </w:rPr>
              <w:t>.</w:t>
            </w:r>
          </w:p>
        </w:tc>
      </w:tr>
    </w:tbl>
    <w:p w:rsidRPr="00320012" w:rsidR="00147CCF" w:rsidP="004362FD" w:rsidRDefault="00147CCF" w14:paraId="039B5FC4" w14:textId="7AB5911B">
      <w:pPr>
        <w:rPr>
          <w:rFonts w:ascii="Source Sans Pro Light" w:hAnsi="Source Sans Pro Light"/>
          <w:sz w:val="24"/>
          <w:szCs w:val="24"/>
          <w:lang w:val="de-CH"/>
        </w:rPr>
      </w:pPr>
    </w:p>
    <w:p w:rsidRPr="00320012" w:rsidR="00147CCF" w:rsidP="004362FD" w:rsidRDefault="00147CCF" w14:paraId="228CADC6" w14:textId="77777777">
      <w:pPr>
        <w:rPr>
          <w:rFonts w:ascii="Source Sans Pro Light" w:hAnsi="Source Sans Pro Light"/>
          <w:sz w:val="24"/>
          <w:szCs w:val="24"/>
          <w:lang w:val="de-CH"/>
        </w:rPr>
      </w:pPr>
    </w:p>
    <w:p w:rsidRPr="006B480E" w:rsidR="008A498E" w:rsidP="004362FD" w:rsidRDefault="0031592E" w14:paraId="6AA78D22" w14:textId="023F92D6">
      <w:pPr>
        <w:rPr>
          <w:rFonts w:ascii="Source Sans Pro Black" w:hAnsi="Source Sans Pro Black"/>
          <w:sz w:val="20"/>
          <w:szCs w:val="20"/>
        </w:rPr>
      </w:pPr>
      <w:r w:rsidRPr="006B480E">
        <w:rPr>
          <w:rFonts w:ascii="Source Sans Pro Black" w:hAnsi="Source Sans Pro Black"/>
          <w:sz w:val="20"/>
          <w:szCs w:val="20"/>
        </w:rPr>
        <w:t>Über</w:t>
      </w:r>
      <w:r w:rsidRPr="006B480E" w:rsidR="000202A2">
        <w:rPr>
          <w:rFonts w:ascii="Source Sans Pro Black" w:hAnsi="Source Sans Pro Black"/>
          <w:sz w:val="20"/>
          <w:szCs w:val="20"/>
        </w:rPr>
        <w:t xml:space="preserve"> ELDICO</w:t>
      </w:r>
      <w:r w:rsidRPr="006B480E">
        <w:rPr>
          <w:rFonts w:ascii="Source Sans Pro Black" w:hAnsi="Source Sans Pro Black"/>
          <w:sz w:val="20"/>
          <w:szCs w:val="20"/>
        </w:rPr>
        <w:t xml:space="preserve"> Scientific AG</w:t>
      </w:r>
    </w:p>
    <w:p w:rsidRPr="006B480E" w:rsidR="00507DD2" w:rsidP="004362FD" w:rsidRDefault="00507DD2" w14:paraId="69C56F57" w14:textId="564D4175">
      <w:pPr>
        <w:rPr>
          <w:rStyle w:val="Hyperlink"/>
          <w:rFonts w:ascii="Source Sans Pro Light" w:hAnsi="Source Sans Pro Light"/>
          <w:sz w:val="20"/>
          <w:szCs w:val="20"/>
        </w:rPr>
      </w:pPr>
    </w:p>
    <w:p w:rsidR="005A10AC" w:rsidP="004362FD" w:rsidRDefault="00507DD2" w14:paraId="72380048" w14:textId="0B4D57D4">
      <w:pPr>
        <w:rPr>
          <w:rFonts w:ascii="Source Sans Pro Light" w:hAnsi="Source Sans Pro Light"/>
          <w:sz w:val="20"/>
          <w:szCs w:val="20"/>
        </w:rPr>
      </w:pPr>
      <w:r w:rsidRPr="00507DD2">
        <w:rPr>
          <w:rFonts w:ascii="Source Sans Pro Light" w:hAnsi="Source Sans Pro Light"/>
          <w:sz w:val="20"/>
          <w:szCs w:val="20"/>
        </w:rPr>
        <w:t xml:space="preserve">ELDICO Scientific AG (The Electron Diffraction Company) ist ein Schweizer Hardware-Unternehmen, das 2019 gegründet wurde und seinen Sitz im </w:t>
      </w:r>
      <w:hyperlink w:history="1" r:id="rId10">
        <w:r w:rsidRPr="004243AB" w:rsidR="004243AB">
          <w:rPr>
            <w:rStyle w:val="Hyperlink"/>
            <w:rFonts w:ascii="Source Sans Pro Light" w:hAnsi="Source Sans Pro Light"/>
            <w:sz w:val="20"/>
            <w:szCs w:val="20"/>
          </w:rPr>
          <w:t>Switzerland Innovation Park Innovaare</w:t>
        </w:r>
      </w:hyperlink>
      <w:r w:rsidR="00C31DCC">
        <w:rPr>
          <w:rFonts w:ascii="Source Sans Pro Light" w:hAnsi="Source Sans Pro Light"/>
          <w:sz w:val="20"/>
          <w:szCs w:val="20"/>
        </w:rPr>
        <w:t xml:space="preserve"> bei</w:t>
      </w:r>
      <w:r w:rsidRPr="00507DD2">
        <w:rPr>
          <w:rFonts w:ascii="Source Sans Pro Light" w:hAnsi="Source Sans Pro Light"/>
          <w:sz w:val="20"/>
          <w:szCs w:val="20"/>
        </w:rPr>
        <w:t>m Paul Scherrer Institut (PSI)</w:t>
      </w:r>
      <w:r w:rsidR="00651FCB">
        <w:rPr>
          <w:rFonts w:ascii="Source Sans Pro Light" w:hAnsi="Source Sans Pro Light"/>
          <w:sz w:val="20"/>
          <w:szCs w:val="20"/>
        </w:rPr>
        <w:t xml:space="preserve"> hat</w:t>
      </w:r>
      <w:r w:rsidRPr="00507DD2">
        <w:rPr>
          <w:rFonts w:ascii="Source Sans Pro Light" w:hAnsi="Source Sans Pro Light"/>
          <w:sz w:val="20"/>
          <w:szCs w:val="20"/>
        </w:rPr>
        <w:t>, einem weltweit führenden Forschungs</w:t>
      </w:r>
      <w:r w:rsidR="004243AB">
        <w:rPr>
          <w:rFonts w:ascii="Source Sans Pro Light" w:hAnsi="Source Sans Pro Light"/>
          <w:sz w:val="20"/>
          <w:szCs w:val="20"/>
        </w:rPr>
        <w:t>ins</w:t>
      </w:r>
      <w:r w:rsidR="00C31DCC">
        <w:rPr>
          <w:rFonts w:ascii="Source Sans Pro Light" w:hAnsi="Source Sans Pro Light"/>
          <w:sz w:val="20"/>
          <w:szCs w:val="20"/>
        </w:rPr>
        <w:t>t</w:t>
      </w:r>
      <w:r w:rsidR="004243AB">
        <w:rPr>
          <w:rFonts w:ascii="Source Sans Pro Light" w:hAnsi="Source Sans Pro Light"/>
          <w:sz w:val="20"/>
          <w:szCs w:val="20"/>
        </w:rPr>
        <w:t>itut</w:t>
      </w:r>
      <w:r w:rsidRPr="00507DD2">
        <w:rPr>
          <w:rFonts w:ascii="Source Sans Pro Light" w:hAnsi="Source Sans Pro Light"/>
          <w:sz w:val="20"/>
          <w:szCs w:val="20"/>
        </w:rPr>
        <w:t xml:space="preserve"> für Natur- und Ingenieurwissenschaften. </w:t>
      </w:r>
      <w:r w:rsidR="00C31DCC">
        <w:rPr>
          <w:rFonts w:ascii="Source Sans Pro Light" w:hAnsi="Source Sans Pro Light"/>
          <w:sz w:val="20"/>
          <w:szCs w:val="20"/>
        </w:rPr>
        <w:t xml:space="preserve">ELDICO </w:t>
      </w:r>
      <w:r w:rsidR="007373E5">
        <w:rPr>
          <w:rFonts w:ascii="Source Sans Pro Light" w:hAnsi="Source Sans Pro Light"/>
          <w:sz w:val="20"/>
          <w:szCs w:val="20"/>
        </w:rPr>
        <w:t xml:space="preserve">entwickelt produziert und vermarktet </w:t>
      </w:r>
      <w:r w:rsidRPr="00507DD2">
        <w:rPr>
          <w:rFonts w:ascii="Source Sans Pro Light" w:hAnsi="Source Sans Pro Light"/>
          <w:sz w:val="20"/>
          <w:szCs w:val="20"/>
        </w:rPr>
        <w:t>neuartige Instrumente für die Elektronenbeugung in der Kristallographie,</w:t>
      </w:r>
      <w:r w:rsidR="007373E5">
        <w:rPr>
          <w:rFonts w:ascii="Source Sans Pro Light" w:hAnsi="Source Sans Pro Light"/>
          <w:sz w:val="20"/>
          <w:szCs w:val="20"/>
        </w:rPr>
        <w:t xml:space="preserve"> mit denen nano-kr</w:t>
      </w:r>
      <w:r w:rsidR="0061000C">
        <w:rPr>
          <w:rFonts w:ascii="Source Sans Pro Light" w:hAnsi="Source Sans Pro Light"/>
          <w:sz w:val="20"/>
          <w:szCs w:val="20"/>
        </w:rPr>
        <w:t>i</w:t>
      </w:r>
      <w:r w:rsidR="007373E5">
        <w:rPr>
          <w:rFonts w:ascii="Source Sans Pro Light" w:hAnsi="Source Sans Pro Light"/>
          <w:sz w:val="20"/>
          <w:szCs w:val="20"/>
        </w:rPr>
        <w:t>stalline Fe</w:t>
      </w:r>
      <w:r w:rsidR="0061000C">
        <w:rPr>
          <w:rFonts w:ascii="Source Sans Pro Light" w:hAnsi="Source Sans Pro Light"/>
          <w:sz w:val="20"/>
          <w:szCs w:val="20"/>
        </w:rPr>
        <w:t>s</w:t>
      </w:r>
      <w:r w:rsidR="007373E5">
        <w:rPr>
          <w:rFonts w:ascii="Source Sans Pro Light" w:hAnsi="Source Sans Pro Light"/>
          <w:sz w:val="20"/>
          <w:szCs w:val="20"/>
        </w:rPr>
        <w:t xml:space="preserve">tkörperanalysen im </w:t>
      </w:r>
      <w:r w:rsidRPr="00507DD2">
        <w:rPr>
          <w:rFonts w:ascii="Source Sans Pro Light" w:hAnsi="Source Sans Pro Light"/>
          <w:sz w:val="20"/>
          <w:szCs w:val="20"/>
        </w:rPr>
        <w:t>Sub-</w:t>
      </w:r>
      <w:r w:rsidR="0061000C">
        <w:rPr>
          <w:rFonts w:ascii="Source Sans Pro Light" w:hAnsi="Source Sans Pro Light"/>
          <w:sz w:val="20"/>
          <w:szCs w:val="20"/>
        </w:rPr>
        <w:t>Mikrometer-</w:t>
      </w:r>
      <w:r w:rsidRPr="00507DD2">
        <w:rPr>
          <w:rFonts w:ascii="Source Sans Pro Light" w:hAnsi="Source Sans Pro Light"/>
          <w:sz w:val="20"/>
          <w:szCs w:val="20"/>
        </w:rPr>
        <w:t xml:space="preserve">Bereich </w:t>
      </w:r>
      <w:r w:rsidR="0061000C">
        <w:rPr>
          <w:rFonts w:ascii="Source Sans Pro Light" w:hAnsi="Source Sans Pro Light"/>
          <w:sz w:val="20"/>
          <w:szCs w:val="20"/>
        </w:rPr>
        <w:t>möglich sind</w:t>
      </w:r>
      <w:r w:rsidRPr="00507DD2">
        <w:rPr>
          <w:rFonts w:ascii="Source Sans Pro Light" w:hAnsi="Source Sans Pro Light"/>
          <w:sz w:val="20"/>
          <w:szCs w:val="20"/>
        </w:rPr>
        <w:t>.</w:t>
      </w:r>
      <w:r w:rsidRPr="0061000C" w:rsidR="0061000C">
        <w:t xml:space="preserve"> </w:t>
      </w:r>
      <w:r w:rsidR="00134181">
        <w:rPr>
          <w:rFonts w:ascii="Source Sans Pro Light" w:hAnsi="Source Sans Pro Light"/>
          <w:sz w:val="20"/>
          <w:szCs w:val="20"/>
        </w:rPr>
        <w:t>S</w:t>
      </w:r>
      <w:r w:rsidRPr="0061000C" w:rsidR="0061000C">
        <w:rPr>
          <w:rFonts w:ascii="Source Sans Pro Light" w:hAnsi="Source Sans Pro Light"/>
          <w:sz w:val="20"/>
          <w:szCs w:val="20"/>
        </w:rPr>
        <w:t>pezifische Geräte gibt es heute noch nicht auf dem Markt. ELDICO wird das erste spezielle für nano</w:t>
      </w:r>
      <w:r w:rsidR="00407E2E">
        <w:rPr>
          <w:rFonts w:ascii="Source Sans Pro Light" w:hAnsi="Source Sans Pro Light"/>
          <w:sz w:val="20"/>
          <w:szCs w:val="20"/>
        </w:rPr>
        <w:t>-</w:t>
      </w:r>
      <w:r w:rsidRPr="0061000C" w:rsidR="0061000C">
        <w:rPr>
          <w:rFonts w:ascii="Source Sans Pro Light" w:hAnsi="Source Sans Pro Light"/>
          <w:sz w:val="20"/>
          <w:szCs w:val="20"/>
        </w:rPr>
        <w:t xml:space="preserve">kristallographische Untersuchungen konstruierte Instrument auf den Markt bringen. </w:t>
      </w:r>
      <w:r w:rsidRPr="00507DD2">
        <w:rPr>
          <w:rFonts w:ascii="Source Sans Pro Light" w:hAnsi="Source Sans Pro Light"/>
          <w:sz w:val="20"/>
          <w:szCs w:val="20"/>
        </w:rPr>
        <w:t xml:space="preserve">Der Proof-of-Concept wurde 2018 (ETH Zürich, C-CINA Basel) an wissenschaftlich und industriell relevanten Proben erreicht. Er wurde 2018 veröffentlicht und vom führenden Wissenschaftsmagazin SCIENCE als Top 5 </w:t>
      </w:r>
      <w:hyperlink w:history="1" w:anchor="rapid-structure" r:id="rId11">
        <w:r w:rsidRPr="004243AB" w:rsidR="004243AB">
          <w:rPr>
            <w:rStyle w:val="Hyperlink"/>
            <w:rFonts w:ascii="Source Sans Pro Light" w:hAnsi="Source Sans Pro Light"/>
            <w:sz w:val="20"/>
            <w:szCs w:val="20"/>
          </w:rPr>
          <w:t>«Breakthrough of the Year 2018»</w:t>
        </w:r>
      </w:hyperlink>
      <w:r w:rsidRPr="00507DD2">
        <w:rPr>
          <w:rFonts w:ascii="Source Sans Pro Light" w:hAnsi="Source Sans Pro Light"/>
          <w:sz w:val="20"/>
          <w:szCs w:val="20"/>
        </w:rPr>
        <w:t xml:space="preserve"> ausgezeichnet. </w:t>
      </w:r>
      <w:r w:rsidR="0061000C">
        <w:rPr>
          <w:rFonts w:ascii="Source Sans Pro Light" w:hAnsi="Source Sans Pro Light"/>
          <w:sz w:val="20"/>
          <w:szCs w:val="20"/>
        </w:rPr>
        <w:t>I</w:t>
      </w:r>
      <w:r w:rsidR="004243AB">
        <w:rPr>
          <w:rFonts w:ascii="Source Sans Pro Light" w:hAnsi="Source Sans Pro Light"/>
          <w:sz w:val="20"/>
          <w:szCs w:val="20"/>
        </w:rPr>
        <w:t>m</w:t>
      </w:r>
      <w:r w:rsidR="0061000C">
        <w:rPr>
          <w:rFonts w:ascii="Source Sans Pro Light" w:hAnsi="Source Sans Pro Light"/>
          <w:sz w:val="20"/>
          <w:szCs w:val="20"/>
        </w:rPr>
        <w:t xml:space="preserve"> Jahr 2020 belegte ELDICO den </w:t>
      </w:r>
      <w:r w:rsidR="004243AB">
        <w:rPr>
          <w:rFonts w:ascii="Source Sans Pro Light" w:hAnsi="Source Sans Pro Light"/>
          <w:sz w:val="20"/>
          <w:szCs w:val="20"/>
        </w:rPr>
        <w:t xml:space="preserve">2. </w:t>
      </w:r>
      <w:r w:rsidR="0061000C">
        <w:rPr>
          <w:rFonts w:ascii="Source Sans Pro Light" w:hAnsi="Source Sans Pro Light"/>
          <w:sz w:val="20"/>
          <w:szCs w:val="20"/>
        </w:rPr>
        <w:t xml:space="preserve">Platz beim </w:t>
      </w:r>
      <w:r w:rsidR="004243AB">
        <w:rPr>
          <w:rFonts w:ascii="Source Sans Pro Light" w:hAnsi="Source Sans Pro Light"/>
          <w:sz w:val="20"/>
          <w:szCs w:val="20"/>
        </w:rPr>
        <w:t xml:space="preserve">prestigeträchtigen </w:t>
      </w:r>
      <w:r w:rsidR="0061000C">
        <w:rPr>
          <w:rFonts w:ascii="Source Sans Pro Light" w:hAnsi="Source Sans Pro Light"/>
          <w:sz w:val="20"/>
          <w:szCs w:val="20"/>
        </w:rPr>
        <w:t>Pionierpreis von Technopark Zürich und der Zürcher Kantonalbank (ZKB)</w:t>
      </w:r>
      <w:r w:rsidR="004243AB">
        <w:rPr>
          <w:rFonts w:ascii="Source Sans Pro Light" w:hAnsi="Source Sans Pro Light"/>
          <w:sz w:val="20"/>
          <w:szCs w:val="20"/>
        </w:rPr>
        <w:t xml:space="preserve">. </w:t>
      </w:r>
      <w:hyperlink w:history="1" r:id="rId12">
        <w:r w:rsidRPr="006E0090" w:rsidR="005A10AC">
          <w:rPr>
            <w:rStyle w:val="Hyperlink"/>
            <w:rFonts w:ascii="Source Sans Pro Light" w:hAnsi="Source Sans Pro Light"/>
            <w:sz w:val="20"/>
            <w:szCs w:val="20"/>
          </w:rPr>
          <w:t>www.eldico-scientific.com</w:t>
        </w:r>
      </w:hyperlink>
    </w:p>
    <w:p w:rsidRPr="00507DD2" w:rsidR="00397BB4" w:rsidP="004362FD" w:rsidRDefault="00397BB4" w14:paraId="7066A1B1" w14:textId="6BADE8DC">
      <w:pPr>
        <w:rPr>
          <w:rFonts w:ascii="Source Sans Pro Light" w:hAnsi="Source Sans Pro Light"/>
          <w:sz w:val="20"/>
          <w:szCs w:val="20"/>
        </w:rPr>
      </w:pPr>
    </w:p>
    <w:p w:rsidRPr="00507DD2" w:rsidR="00D012D4" w:rsidP="004362FD" w:rsidRDefault="00D012D4" w14:paraId="09CB29CD" w14:textId="77777777">
      <w:pPr>
        <w:rPr>
          <w:rFonts w:ascii="Source Sans Pro Light" w:hAnsi="Source Sans Pro Light"/>
          <w:sz w:val="20"/>
          <w:szCs w:val="20"/>
        </w:rPr>
      </w:pPr>
    </w:p>
    <w:p w:rsidRPr="0061000C" w:rsidR="00397BB4" w:rsidP="00D012D4" w:rsidRDefault="00651FCB" w14:paraId="0FC6750D" w14:textId="4046845F">
      <w:pPr>
        <w:spacing w:after="160" w:line="259" w:lineRule="auto"/>
        <w:rPr>
          <w:rFonts w:ascii="Source Sans Pro Black" w:hAnsi="Source Sans Pro Black"/>
          <w:sz w:val="20"/>
          <w:szCs w:val="20"/>
        </w:rPr>
      </w:pPr>
      <w:r>
        <w:rPr>
          <w:rFonts w:ascii="Source Sans Pro Black" w:hAnsi="Source Sans Pro Black"/>
          <w:sz w:val="20"/>
          <w:szCs w:val="20"/>
        </w:rPr>
        <w:t>Medienkontakt</w:t>
      </w:r>
      <w:r w:rsidRPr="0061000C" w:rsidR="00253111">
        <w:rPr>
          <w:rFonts w:ascii="Source Sans Pro Black" w:hAnsi="Source Sans Pro Black"/>
          <w:sz w:val="20"/>
          <w:szCs w:val="20"/>
        </w:rPr>
        <w:t>:</w:t>
      </w:r>
    </w:p>
    <w:tbl>
      <w:tblPr>
        <w:tblStyle w:val="Tabellenraster"/>
        <w:tblW w:w="0" w:type="auto"/>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66"/>
        <w:gridCol w:w="4519"/>
      </w:tblGrid>
      <w:tr w:rsidRPr="00E801FE" w:rsidR="00397BB4" w:rsidTr="288F61EC" w14:paraId="548766EC" w14:textId="77777777">
        <w:tc>
          <w:tcPr>
            <w:tcW w:w="4666" w:type="dxa"/>
            <w:tcMar/>
          </w:tcPr>
          <w:p w:rsidRPr="000202A2" w:rsidR="00397BB4" w:rsidP="004362FD" w:rsidRDefault="00397BB4" w14:paraId="75B1AFD0" w14:textId="77777777">
            <w:pPr>
              <w:rPr>
                <w:rFonts w:ascii="Source Sans Pro Light" w:hAnsi="Source Sans Pro Light"/>
                <w:b/>
                <w:bCs/>
                <w:sz w:val="20"/>
                <w:szCs w:val="20"/>
                <w:lang w:val="en-GB"/>
              </w:rPr>
            </w:pPr>
            <w:r w:rsidRPr="000202A2">
              <w:rPr>
                <w:rFonts w:ascii="Source Sans Pro Light" w:hAnsi="Source Sans Pro Light"/>
                <w:b/>
                <w:bCs/>
                <w:sz w:val="20"/>
                <w:szCs w:val="20"/>
                <w:lang w:val="en-GB"/>
              </w:rPr>
              <w:t>Dr. Eric Hovestreydt</w:t>
            </w:r>
          </w:p>
          <w:p w:rsidRPr="000202A2" w:rsidR="00397BB4" w:rsidP="004362FD" w:rsidRDefault="00397BB4" w14:paraId="479429A0" w14:textId="77A10F39">
            <w:pPr>
              <w:rPr>
                <w:rFonts w:ascii="Source Sans Pro Light" w:hAnsi="Source Sans Pro Light"/>
                <w:sz w:val="20"/>
                <w:szCs w:val="20"/>
                <w:lang w:val="en-GB"/>
              </w:rPr>
            </w:pPr>
            <w:r w:rsidRPr="000202A2">
              <w:rPr>
                <w:rFonts w:ascii="Source Sans Pro Light" w:hAnsi="Source Sans Pro Light"/>
                <w:sz w:val="20"/>
                <w:szCs w:val="20"/>
                <w:lang w:val="en-GB"/>
              </w:rPr>
              <w:t>Founder &amp; C</w:t>
            </w:r>
            <w:r w:rsidR="00E801FE">
              <w:rPr>
                <w:rFonts w:ascii="Source Sans Pro Light" w:hAnsi="Source Sans Pro Light"/>
                <w:sz w:val="20"/>
                <w:szCs w:val="20"/>
                <w:lang w:val="en-GB"/>
              </w:rPr>
              <w:t>EO</w:t>
            </w:r>
          </w:p>
          <w:p w:rsidRPr="000202A2" w:rsidR="00397BB4" w:rsidP="004362FD" w:rsidRDefault="004E690C" w14:paraId="5BC34B62" w14:textId="0B1AB982">
            <w:pPr>
              <w:rPr>
                <w:rFonts w:ascii="Source Sans Pro Light" w:hAnsi="Source Sans Pro Light"/>
                <w:sz w:val="20"/>
                <w:szCs w:val="20"/>
                <w:lang w:val="en-GB"/>
              </w:rPr>
            </w:pPr>
            <w:hyperlink w:history="1" r:id="rId13">
              <w:r w:rsidRPr="000202A2" w:rsidR="00397BB4">
                <w:rPr>
                  <w:rStyle w:val="Hyperlink"/>
                  <w:rFonts w:ascii="Source Sans Pro Light" w:hAnsi="Source Sans Pro Light"/>
                  <w:sz w:val="20"/>
                  <w:szCs w:val="20"/>
                  <w:lang w:val="en-GB"/>
                </w:rPr>
                <w:t>hovestreydt@eldico.ch</w:t>
              </w:r>
            </w:hyperlink>
          </w:p>
          <w:p w:rsidRPr="000202A2" w:rsidR="00397BB4" w:rsidP="004362FD" w:rsidRDefault="00253111" w14:paraId="7DA8B563" w14:textId="3FC85628">
            <w:pPr>
              <w:rPr>
                <w:rFonts w:ascii="Source Sans Pro Light" w:hAnsi="Source Sans Pro Light"/>
                <w:sz w:val="20"/>
                <w:szCs w:val="20"/>
                <w:lang w:val="en-GB"/>
              </w:rPr>
            </w:pPr>
            <w:r w:rsidRPr="000202A2">
              <w:rPr>
                <w:rFonts w:ascii="Source Sans Pro Light" w:hAnsi="Source Sans Pro Light"/>
                <w:sz w:val="20"/>
                <w:szCs w:val="20"/>
                <w:lang w:val="en-GB"/>
              </w:rPr>
              <w:t>+49 173 7000 615</w:t>
            </w:r>
          </w:p>
        </w:tc>
        <w:tc>
          <w:tcPr>
            <w:tcW w:w="4519" w:type="dxa"/>
            <w:tcMar/>
          </w:tcPr>
          <w:p w:rsidRPr="000D308B" w:rsidR="00397BB4" w:rsidP="004362FD" w:rsidRDefault="00E801FE" w14:paraId="3762A9C3" w14:textId="3058DF49">
            <w:pPr>
              <w:rPr>
                <w:rFonts w:ascii="Source Sans Pro Light" w:hAnsi="Source Sans Pro Light"/>
                <w:b/>
                <w:bCs/>
                <w:sz w:val="20"/>
                <w:szCs w:val="20"/>
              </w:rPr>
            </w:pPr>
            <w:r w:rsidRPr="000D308B">
              <w:rPr>
                <w:rFonts w:ascii="Source Sans Pro Light" w:hAnsi="Source Sans Pro Light"/>
                <w:b/>
                <w:bCs/>
                <w:sz w:val="20"/>
                <w:szCs w:val="20"/>
              </w:rPr>
              <w:t>Nils Gebhardt</w:t>
            </w:r>
            <w:r w:rsidRPr="000D308B" w:rsidR="000D308B">
              <w:rPr>
                <w:rFonts w:ascii="Source Sans Pro Light" w:hAnsi="Source Sans Pro Light"/>
                <w:b/>
                <w:bCs/>
                <w:sz w:val="20"/>
                <w:szCs w:val="20"/>
              </w:rPr>
              <w:t xml:space="preserve"> M.A. / M</w:t>
            </w:r>
            <w:r w:rsidR="000D308B">
              <w:rPr>
                <w:rFonts w:ascii="Source Sans Pro Light" w:hAnsi="Source Sans Pro Light"/>
                <w:b/>
                <w:bCs/>
                <w:sz w:val="20"/>
                <w:szCs w:val="20"/>
              </w:rPr>
              <w:t>BA</w:t>
            </w:r>
          </w:p>
          <w:p w:rsidRPr="000D308B" w:rsidR="000D308B" w:rsidP="004362FD" w:rsidRDefault="000D308B" w14:paraId="1218A116" w14:textId="24AF17B7">
            <w:pPr>
              <w:rPr>
                <w:rFonts w:ascii="Source Sans Pro Light" w:hAnsi="Source Sans Pro Light"/>
                <w:sz w:val="20"/>
                <w:szCs w:val="20"/>
              </w:rPr>
            </w:pPr>
            <w:r w:rsidRPr="288F61EC" w:rsidR="000D308B">
              <w:rPr>
                <w:rFonts w:ascii="Source Sans Pro Light" w:hAnsi="Source Sans Pro Light"/>
                <w:sz w:val="20"/>
                <w:szCs w:val="20"/>
              </w:rPr>
              <w:t>Verwaltungsratspräsident</w:t>
            </w:r>
          </w:p>
          <w:p w:rsidRPr="000202A2" w:rsidR="00253111" w:rsidP="004362FD" w:rsidRDefault="00E801FE" w14:paraId="15C49627" w14:textId="53588AE7">
            <w:pPr>
              <w:rPr>
                <w:rFonts w:ascii="Source Sans Pro Light" w:hAnsi="Source Sans Pro Light"/>
                <w:sz w:val="20"/>
                <w:szCs w:val="20"/>
                <w:lang w:val="en-GB"/>
              </w:rPr>
            </w:pPr>
            <w:r>
              <w:rPr>
                <w:rFonts w:ascii="Source Sans Pro Light" w:hAnsi="Source Sans Pro Light"/>
                <w:sz w:val="20"/>
                <w:szCs w:val="20"/>
                <w:lang w:val="en-GB"/>
              </w:rPr>
              <w:t>Co-</w:t>
            </w:r>
            <w:r w:rsidRPr="000202A2" w:rsidR="00253111">
              <w:rPr>
                <w:rFonts w:ascii="Source Sans Pro Light" w:hAnsi="Source Sans Pro Light"/>
                <w:sz w:val="20"/>
                <w:szCs w:val="20"/>
                <w:lang w:val="en-GB"/>
              </w:rPr>
              <w:t>Founder</w:t>
            </w:r>
            <w:r w:rsidR="000D308B">
              <w:rPr>
                <w:rFonts w:ascii="Source Sans Pro Light" w:hAnsi="Source Sans Pro Light"/>
                <w:sz w:val="20"/>
                <w:szCs w:val="20"/>
                <w:lang w:val="en-GB"/>
              </w:rPr>
              <w:t>,</w:t>
            </w:r>
            <w:r w:rsidRPr="000202A2" w:rsidR="00253111">
              <w:rPr>
                <w:rFonts w:ascii="Source Sans Pro Light" w:hAnsi="Source Sans Pro Light"/>
                <w:sz w:val="20"/>
                <w:szCs w:val="20"/>
                <w:lang w:val="en-GB"/>
              </w:rPr>
              <w:t xml:space="preserve"> C</w:t>
            </w:r>
            <w:r>
              <w:rPr>
                <w:rFonts w:ascii="Source Sans Pro Light" w:hAnsi="Source Sans Pro Light"/>
                <w:sz w:val="20"/>
                <w:szCs w:val="20"/>
                <w:lang w:val="en-GB"/>
              </w:rPr>
              <w:t>F</w:t>
            </w:r>
            <w:r w:rsidRPr="000202A2" w:rsidR="00253111">
              <w:rPr>
                <w:rFonts w:ascii="Source Sans Pro Light" w:hAnsi="Source Sans Pro Light"/>
                <w:sz w:val="20"/>
                <w:szCs w:val="20"/>
                <w:lang w:val="en-GB"/>
              </w:rPr>
              <w:t>O</w:t>
            </w:r>
          </w:p>
          <w:p w:rsidR="00253111" w:rsidP="004362FD" w:rsidRDefault="004E690C" w14:paraId="597B1AEF" w14:textId="0620424F">
            <w:pPr>
              <w:rPr>
                <w:rFonts w:ascii="Source Sans Pro Light" w:hAnsi="Source Sans Pro Light"/>
                <w:sz w:val="20"/>
                <w:szCs w:val="20"/>
                <w:lang w:val="en-GB"/>
              </w:rPr>
            </w:pPr>
            <w:hyperlink w:history="1" r:id="rId14">
              <w:r w:rsidRPr="00403DBA" w:rsidR="00F21FA8">
                <w:rPr>
                  <w:rStyle w:val="Hyperlink"/>
                  <w:rFonts w:ascii="Source Sans Pro Light" w:hAnsi="Source Sans Pro Light"/>
                  <w:sz w:val="20"/>
                  <w:szCs w:val="20"/>
                  <w:lang w:val="en-GB"/>
                </w:rPr>
                <w:t>gebhardt@eldico.ch</w:t>
              </w:r>
            </w:hyperlink>
          </w:p>
          <w:p w:rsidRPr="000202A2" w:rsidR="00084802" w:rsidP="004362FD" w:rsidRDefault="005140BC" w14:paraId="4C437FB7" w14:textId="6A60DFDA">
            <w:pPr>
              <w:rPr>
                <w:rFonts w:ascii="Source Sans Pro Light" w:hAnsi="Source Sans Pro Light"/>
                <w:sz w:val="20"/>
                <w:szCs w:val="20"/>
                <w:lang w:val="en-GB"/>
              </w:rPr>
            </w:pPr>
            <w:r w:rsidRPr="000202A2">
              <w:rPr>
                <w:rFonts w:ascii="Source Sans Pro Light" w:hAnsi="Source Sans Pro Light"/>
                <w:sz w:val="20"/>
                <w:szCs w:val="20"/>
                <w:lang w:val="en-GB"/>
              </w:rPr>
              <w:t>+4</w:t>
            </w:r>
            <w:r w:rsidR="00E801FE">
              <w:rPr>
                <w:rFonts w:ascii="Source Sans Pro Light" w:hAnsi="Source Sans Pro Light"/>
                <w:sz w:val="20"/>
                <w:szCs w:val="20"/>
                <w:lang w:val="en-GB"/>
              </w:rPr>
              <w:t>1 78 247 0404</w:t>
            </w:r>
          </w:p>
        </w:tc>
      </w:tr>
    </w:tbl>
    <w:p w:rsidRPr="000202A2" w:rsidR="00397BB4" w:rsidP="004362FD" w:rsidRDefault="00397BB4" w14:paraId="4DB0C789" w14:textId="77777777">
      <w:pPr>
        <w:rPr>
          <w:rFonts w:ascii="Source Sans Pro Light" w:hAnsi="Source Sans Pro Light"/>
          <w:sz w:val="20"/>
          <w:szCs w:val="20"/>
          <w:lang w:val="en-GB"/>
        </w:rPr>
      </w:pPr>
    </w:p>
    <w:p w:rsidRPr="00685B32" w:rsidR="00DE782F" w:rsidP="004362FD" w:rsidRDefault="000B51DB" w14:paraId="47350674" w14:textId="5C7B39D9">
      <w:pPr>
        <w:rPr>
          <w:rFonts w:ascii="Source Sans Pro Light" w:hAnsi="Source Sans Pro Light"/>
          <w:b/>
          <w:bCs/>
          <w:sz w:val="20"/>
          <w:szCs w:val="20"/>
          <w:lang w:val="en-GB"/>
        </w:rPr>
      </w:pPr>
      <w:r w:rsidRPr="00685B32">
        <w:rPr>
          <w:rFonts w:ascii="Source Sans Pro Light" w:hAnsi="Source Sans Pro Light"/>
          <w:b/>
          <w:bCs/>
          <w:sz w:val="20"/>
          <w:szCs w:val="20"/>
          <w:lang w:val="en-GB"/>
        </w:rPr>
        <w:t>Address</w:t>
      </w:r>
    </w:p>
    <w:p w:rsidRPr="000202A2" w:rsidR="000B51DB" w:rsidP="004362FD" w:rsidRDefault="000B51DB" w14:paraId="041FC2F3" w14:textId="51869069">
      <w:pPr>
        <w:rPr>
          <w:rFonts w:ascii="Source Sans Pro Light" w:hAnsi="Source Sans Pro Light"/>
          <w:sz w:val="20"/>
          <w:szCs w:val="20"/>
          <w:lang w:val="en-GB"/>
        </w:rPr>
      </w:pPr>
    </w:p>
    <w:p w:rsidRPr="000202A2" w:rsidR="000B51DB" w:rsidP="000B51DB" w:rsidRDefault="000B51DB" w14:paraId="6DB69ACA" w14:textId="42B4146F">
      <w:pPr>
        <w:rPr>
          <w:rFonts w:ascii="Source Sans Pro Light" w:hAnsi="Source Sans Pro Light"/>
          <w:sz w:val="20"/>
          <w:szCs w:val="20"/>
          <w:lang w:val="en-GB"/>
        </w:rPr>
      </w:pPr>
      <w:r w:rsidRPr="000202A2">
        <w:rPr>
          <w:rFonts w:ascii="Source Sans Pro Light" w:hAnsi="Source Sans Pro Light"/>
          <w:sz w:val="20"/>
          <w:szCs w:val="20"/>
          <w:lang w:val="en-GB"/>
        </w:rPr>
        <w:t>ELDICO Scientific AG</w:t>
      </w:r>
      <w:r w:rsidRPr="000202A2" w:rsidR="0013442F">
        <w:rPr>
          <w:rFonts w:ascii="Source Sans Pro Light" w:hAnsi="Source Sans Pro Light"/>
          <w:sz w:val="20"/>
          <w:szCs w:val="20"/>
          <w:lang w:val="en-GB"/>
        </w:rPr>
        <w:t xml:space="preserve"> (</w:t>
      </w:r>
      <w:r w:rsidRPr="00CE3994" w:rsidR="00CE3994">
        <w:rPr>
          <w:rFonts w:ascii="Source Sans Pro Light" w:hAnsi="Source Sans Pro Light"/>
          <w:sz w:val="20"/>
          <w:szCs w:val="20"/>
          <w:lang w:val="en-GB"/>
        </w:rPr>
        <w:t>CHE-348.829.814</w:t>
      </w:r>
      <w:r w:rsidRPr="000202A2" w:rsidR="0013442F">
        <w:rPr>
          <w:rFonts w:ascii="Source Sans Pro Light" w:hAnsi="Source Sans Pro Light"/>
          <w:sz w:val="20"/>
          <w:szCs w:val="20"/>
          <w:lang w:val="en-GB"/>
        </w:rPr>
        <w:t>)</w:t>
      </w:r>
    </w:p>
    <w:p w:rsidRPr="000202A2" w:rsidR="000B51DB" w:rsidP="000B51DB" w:rsidRDefault="000B51DB" w14:paraId="406F4423" w14:textId="77777777">
      <w:pPr>
        <w:rPr>
          <w:rFonts w:ascii="Source Sans Pro Light" w:hAnsi="Source Sans Pro Light"/>
          <w:sz w:val="20"/>
          <w:szCs w:val="20"/>
          <w:lang w:val="en-GB"/>
        </w:rPr>
      </w:pPr>
      <w:r w:rsidRPr="000202A2">
        <w:rPr>
          <w:rFonts w:ascii="Source Sans Pro Light" w:hAnsi="Source Sans Pro Light"/>
          <w:sz w:val="20"/>
          <w:szCs w:val="20"/>
          <w:lang w:val="en-GB"/>
        </w:rPr>
        <w:t>PARK INNOVAARE / PSI West</w:t>
      </w:r>
    </w:p>
    <w:p w:rsidRPr="000202A2" w:rsidR="000B51DB" w:rsidP="000B51DB" w:rsidRDefault="000B51DB" w14:paraId="0795BCE6" w14:textId="77777777">
      <w:pPr>
        <w:rPr>
          <w:rFonts w:ascii="Source Sans Pro Light" w:hAnsi="Source Sans Pro Light"/>
          <w:sz w:val="20"/>
          <w:szCs w:val="20"/>
          <w:lang w:val="en-GB"/>
        </w:rPr>
      </w:pPr>
      <w:r w:rsidRPr="000202A2">
        <w:rPr>
          <w:rFonts w:ascii="Source Sans Pro Light" w:hAnsi="Source Sans Pro Light"/>
          <w:sz w:val="20"/>
          <w:szCs w:val="20"/>
          <w:lang w:val="en-GB"/>
        </w:rPr>
        <w:t>5234 Villigen</w:t>
      </w:r>
    </w:p>
    <w:p w:rsidRPr="000202A2" w:rsidR="000B51DB" w:rsidP="000B51DB" w:rsidRDefault="000B51DB" w14:paraId="167C704A" w14:textId="77777777">
      <w:pPr>
        <w:rPr>
          <w:rFonts w:ascii="Source Sans Pro Light" w:hAnsi="Source Sans Pro Light"/>
          <w:sz w:val="20"/>
          <w:szCs w:val="20"/>
          <w:lang w:val="en-GB"/>
        </w:rPr>
      </w:pPr>
      <w:r w:rsidRPr="000202A2">
        <w:rPr>
          <w:rFonts w:ascii="Source Sans Pro Light" w:hAnsi="Source Sans Pro Light"/>
          <w:sz w:val="20"/>
          <w:szCs w:val="20"/>
          <w:lang w:val="en-GB"/>
        </w:rPr>
        <w:t>Switzerland</w:t>
      </w:r>
    </w:p>
    <w:p w:rsidRPr="000202A2" w:rsidR="000B51DB" w:rsidP="000B51DB" w:rsidRDefault="000B51DB" w14:paraId="565D9C82" w14:textId="305E3151">
      <w:pPr>
        <w:rPr>
          <w:rFonts w:ascii="Source Sans Pro Light" w:hAnsi="Source Sans Pro Light"/>
          <w:sz w:val="20"/>
          <w:szCs w:val="20"/>
          <w:lang w:val="en-GB"/>
        </w:rPr>
      </w:pPr>
      <w:r w:rsidRPr="000202A2">
        <w:rPr>
          <w:rFonts w:ascii="Source Sans Pro Light" w:hAnsi="Source Sans Pro Light"/>
          <w:sz w:val="20"/>
          <w:szCs w:val="20"/>
          <w:lang w:val="en-GB"/>
        </w:rPr>
        <w:t>info@eldico-scientific.com</w:t>
      </w:r>
    </w:p>
    <w:p w:rsidR="000B51DB" w:rsidP="000B51DB" w:rsidRDefault="004E690C" w14:paraId="325EE576" w14:textId="78424F30">
      <w:pPr>
        <w:rPr>
          <w:rStyle w:val="Hyperlink"/>
          <w:rFonts w:ascii="Source Sans Pro Light" w:hAnsi="Source Sans Pro Light"/>
          <w:sz w:val="20"/>
          <w:szCs w:val="20"/>
          <w:lang w:val="en-GB"/>
        </w:rPr>
      </w:pPr>
      <w:hyperlink w:history="1" r:id="rId15">
        <w:r w:rsidRPr="00403DBA" w:rsidR="00806DCF">
          <w:rPr>
            <w:rStyle w:val="Hyperlink"/>
            <w:rFonts w:ascii="Source Sans Pro Light" w:hAnsi="Source Sans Pro Light"/>
            <w:sz w:val="20"/>
            <w:szCs w:val="20"/>
            <w:lang w:val="en-GB"/>
          </w:rPr>
          <w:t>www.eldico-scientific.com</w:t>
        </w:r>
      </w:hyperlink>
    </w:p>
    <w:p w:rsidR="004A07F5" w:rsidP="000B51DB" w:rsidRDefault="004A07F5" w14:paraId="22E4DF66" w14:textId="294C2AF4">
      <w:pPr>
        <w:rPr>
          <w:rFonts w:ascii="Source Sans Pro Light" w:hAnsi="Source Sans Pro Light"/>
          <w:sz w:val="20"/>
          <w:szCs w:val="20"/>
          <w:lang w:val="en-GB"/>
        </w:rPr>
      </w:pPr>
      <w:r>
        <w:rPr>
          <w:rStyle w:val="Hyperlink"/>
          <w:rFonts w:ascii="Source Sans Pro Light" w:hAnsi="Source Sans Pro Light"/>
          <w:sz w:val="20"/>
          <w:szCs w:val="20"/>
          <w:lang w:val="en-GB"/>
        </w:rPr>
        <w:t>www.eldico-scientific.com/media-releases</w:t>
      </w:r>
    </w:p>
    <w:p w:rsidR="00806DCF" w:rsidP="00806DCF" w:rsidRDefault="004E690C" w14:paraId="2CD50349" w14:textId="390A4DD4">
      <w:pPr>
        <w:rPr>
          <w:rFonts w:ascii="Source Sans Pro Light" w:hAnsi="Source Sans Pro Light"/>
          <w:sz w:val="20"/>
          <w:szCs w:val="20"/>
          <w:lang w:val="en-GB"/>
        </w:rPr>
      </w:pPr>
      <w:hyperlink w:history="1" r:id="rId16">
        <w:r w:rsidRPr="00403DBA" w:rsidR="00F21FA8">
          <w:rPr>
            <w:rStyle w:val="Hyperlink"/>
            <w:rFonts w:ascii="Source Sans Pro Light" w:hAnsi="Source Sans Pro Light"/>
            <w:sz w:val="20"/>
            <w:szCs w:val="20"/>
            <w:lang w:val="en-GB"/>
          </w:rPr>
          <w:t>https://blog.eldico-scientific.com/</w:t>
        </w:r>
      </w:hyperlink>
    </w:p>
    <w:p w:rsidR="00F21FA8" w:rsidP="00806DCF" w:rsidRDefault="00F21FA8" w14:paraId="4C264663" w14:textId="77777777">
      <w:pPr>
        <w:rPr>
          <w:rFonts w:ascii="Source Sans Pro Light" w:hAnsi="Source Sans Pro Light"/>
          <w:sz w:val="20"/>
          <w:szCs w:val="20"/>
          <w:lang w:val="en-GB"/>
        </w:rPr>
      </w:pPr>
    </w:p>
    <w:p w:rsidRPr="000202A2" w:rsidR="00806DCF" w:rsidP="000B51DB" w:rsidRDefault="00806DCF" w14:paraId="5D3E0FCB" w14:textId="7E2C64FB">
      <w:pPr>
        <w:rPr>
          <w:rFonts w:ascii="Source Sans Pro Light" w:hAnsi="Source Sans Pro Light"/>
          <w:sz w:val="20"/>
          <w:szCs w:val="20"/>
          <w:lang w:val="en-GB"/>
        </w:rPr>
      </w:pPr>
    </w:p>
    <w:p w:rsidRPr="000202A2" w:rsidR="00DE782F" w:rsidP="004362FD" w:rsidRDefault="00DE782F" w14:paraId="7007DE91" w14:textId="1FF6F552">
      <w:pPr>
        <w:rPr>
          <w:rFonts w:ascii="AngsanaUPC" w:hAnsi="AngsanaUPC" w:cs="AngsanaUPC"/>
          <w:sz w:val="24"/>
          <w:szCs w:val="24"/>
          <w:lang w:val="en-GB"/>
        </w:rPr>
      </w:pPr>
    </w:p>
    <w:bookmarkEnd w:id="0"/>
    <w:bookmarkEnd w:id="1"/>
    <w:bookmarkEnd w:id="2"/>
    <w:p w:rsidRPr="000202A2" w:rsidR="002207A8" w:rsidP="00C030B0" w:rsidRDefault="002207A8" w14:paraId="513D561F" w14:textId="717C4413">
      <w:pPr>
        <w:rPr>
          <w:rFonts w:ascii="Source Sans Pro Light" w:hAnsi="Source Sans Pro Light"/>
          <w:b/>
          <w:bCs/>
          <w:sz w:val="20"/>
          <w:szCs w:val="20"/>
          <w:lang w:val="en-GB"/>
        </w:rPr>
      </w:pPr>
    </w:p>
    <w:sectPr w:rsidRPr="000202A2" w:rsidR="002207A8" w:rsidSect="00D012D4">
      <w:headerReference w:type="default" r:id="rId17"/>
      <w:footerReference w:type="default" r:id="rId18"/>
      <w:pgSz w:w="11906" w:h="16838" w:orient="portrait"/>
      <w:pgMar w:top="1701" w:right="1440" w:bottom="1418" w:left="1418" w:header="720" w:footer="3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E690C" w:rsidRDefault="004E690C" w14:paraId="48E11DCB" w14:textId="77777777">
      <w:r>
        <w:separator/>
      </w:r>
    </w:p>
  </w:endnote>
  <w:endnote w:type="continuationSeparator" w:id="0">
    <w:p w:rsidR="004E690C" w:rsidRDefault="004E690C" w14:paraId="7364CC1F" w14:textId="77777777">
      <w:r>
        <w:continuationSeparator/>
      </w:r>
    </w:p>
  </w:endnote>
  <w:endnote w:type="continuationNotice" w:id="1">
    <w:p w:rsidR="004E690C" w:rsidRDefault="004E690C" w14:paraId="438734D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Light">
    <w:panose1 w:val="020B04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Black">
    <w:panose1 w:val="020B08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 w:name="AngsanaUPC">
    <w:altName w:val="AngsanaUPC"/>
    <w:charset w:val="DE"/>
    <w:family w:val="roman"/>
    <w:pitch w:val="variable"/>
    <w:sig w:usb0="81000003" w:usb1="00000000" w:usb2="00000000" w:usb3="00000000" w:csb0="00010001" w:csb1="00000000"/>
  </w:font>
  <w:font w:name="Source Sans Pro">
    <w:panose1 w:val="020B0503030403020204"/>
    <w:charset w:val="00"/>
    <w:family w:val="swiss"/>
    <w:pitch w:val="variable"/>
    <w:sig w:usb0="600002F7" w:usb1="02000001" w:usb2="00000000" w:usb3="00000000" w:csb0="0000019F" w:csb1="00000000"/>
  </w:font>
  <w:font w:name="Times New Roman (Textkörper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Pr="00A663F7" w:rsidR="001C0CF7" w:rsidP="00A663F7" w:rsidRDefault="00783043" w14:paraId="70D60829" w14:textId="5EFA772D">
    <w:pPr>
      <w:pStyle w:val="Fuzeile"/>
      <w:tabs>
        <w:tab w:val="clear" w:pos="4680"/>
        <w:tab w:val="clear" w:pos="9360"/>
      </w:tabs>
      <w:spacing w:line="240" w:lineRule="exact"/>
      <w:jc w:val="center"/>
      <w:rPr>
        <w:rFonts w:ascii="Source Sans Pro" w:hAnsi="Source Sans Pro" w:cs="Times New Roman (Textkörper CS)"/>
        <w:b/>
        <w:bCs/>
        <w:color w:val="C00000"/>
        <w:spacing w:val="6"/>
        <w:sz w:val="18"/>
        <w:szCs w:val="18"/>
        <w:lang w:val="en-US"/>
      </w:rPr>
    </w:pPr>
    <w:r w:rsidRPr="00A663F7">
      <w:rPr>
        <w:rFonts w:ascii="Source Sans Pro" w:hAnsi="Source Sans Pro" w:cs="Times New Roman (Textkörper CS)"/>
        <w:b/>
        <w:bCs/>
        <w:noProof/>
        <w:color w:val="C00000"/>
        <w:spacing w:val="6"/>
        <w:sz w:val="18"/>
        <w:szCs w:val="18"/>
        <w:lang w:val="en-US"/>
      </w:rPr>
      <mc:AlternateContent>
        <mc:Choice Requires="wps">
          <w:drawing>
            <wp:anchor distT="0" distB="0" distL="114300" distR="114300" simplePos="0" relativeHeight="251658240" behindDoc="0" locked="0" layoutInCell="1" allowOverlap="1" wp14:anchorId="0AC36A6E" wp14:editId="3F08D548">
              <wp:simplePos x="0" y="0"/>
              <wp:positionH relativeFrom="column">
                <wp:posOffset>-356839</wp:posOffset>
              </wp:positionH>
              <wp:positionV relativeFrom="paragraph">
                <wp:posOffset>-95265</wp:posOffset>
              </wp:positionV>
              <wp:extent cx="6222380" cy="0"/>
              <wp:effectExtent l="0" t="0" r="13335" b="12700"/>
              <wp:wrapNone/>
              <wp:docPr id="1" name="Gerade Verbindung 1"/>
              <wp:cNvGraphicFramePr/>
              <a:graphic xmlns:a="http://schemas.openxmlformats.org/drawingml/2006/main">
                <a:graphicData uri="http://schemas.microsoft.com/office/word/2010/wordprocessingShape">
                  <wps:wsp>
                    <wps:cNvCnPr/>
                    <wps:spPr>
                      <a:xfrm>
                        <a:off x="0" y="0"/>
                        <a:ext cx="6222380" cy="0"/>
                      </a:xfrm>
                      <a:prstGeom prst="line">
                        <a:avLst/>
                      </a:prstGeom>
                      <a:ln>
                        <a:solidFill>
                          <a:srgbClr val="1C489B"/>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1c489b" strokeweight="1pt" from="-28.1pt,-7.5pt" to="461.85pt,-7.5pt" w14:anchorId="02B8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">
              <v:stroke joinstyle="miter"/>
            </v:line>
          </w:pict>
        </mc:Fallback>
      </mc:AlternateContent>
    </w:r>
    <w:r w:rsidRPr="00A663F7" w:rsidR="00A663F7">
      <w:rPr>
        <w:rFonts w:ascii="Source Sans Pro" w:hAnsi="Source Sans Pro" w:cs="Times New Roman (Textkörper CS)"/>
        <w:b/>
        <w:bCs/>
        <w:color w:val="C00000"/>
        <w:spacing w:val="6"/>
        <w:sz w:val="18"/>
        <w:szCs w:val="18"/>
        <w:lang w:val="en-US"/>
      </w:rPr>
      <w:t xml:space="preserve">Shaping the Future of </w:t>
    </w:r>
    <w:r w:rsidR="00874CD8">
      <w:rPr>
        <w:rFonts w:ascii="Source Sans Pro" w:hAnsi="Source Sans Pro" w:cs="Times New Roman (Textkörper CS)"/>
        <w:b/>
        <w:bCs/>
        <w:color w:val="C00000"/>
        <w:spacing w:val="6"/>
        <w:sz w:val="18"/>
        <w:szCs w:val="18"/>
        <w:lang w:val="en-US"/>
      </w:rPr>
      <w:t>Crystallography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E690C" w:rsidRDefault="004E690C" w14:paraId="4E1BD5C7" w14:textId="77777777">
      <w:r>
        <w:separator/>
      </w:r>
    </w:p>
  </w:footnote>
  <w:footnote w:type="continuationSeparator" w:id="0">
    <w:p w:rsidR="004E690C" w:rsidRDefault="004E690C" w14:paraId="1BF8EEB9" w14:textId="77777777">
      <w:r>
        <w:continuationSeparator/>
      </w:r>
    </w:p>
  </w:footnote>
  <w:footnote w:type="continuationNotice" w:id="1">
    <w:p w:rsidR="004E690C" w:rsidRDefault="004E690C" w14:paraId="49BC3D1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9F549F" w:rsidP="15B1317F" w:rsidRDefault="006C1D18" w14:paraId="47C3B0DC" w14:textId="1165BE0F">
    <w:pPr>
      <w:pStyle w:val="Kopfzeile"/>
      <w:rPr>
        <w:lang w:val="de-CH"/>
      </w:rPr>
    </w:pPr>
    <w:r>
      <w:rPr>
        <w:noProof/>
      </w:rPr>
      <w:drawing>
        <wp:anchor distT="0" distB="0" distL="114300" distR="114300" simplePos="0" relativeHeight="251658241" behindDoc="0" locked="0" layoutInCell="1" allowOverlap="1" wp14:anchorId="0D4CEDD4" wp14:editId="30D28453">
          <wp:simplePos x="0" y="0"/>
          <wp:positionH relativeFrom="margin">
            <wp:posOffset>4500880</wp:posOffset>
          </wp:positionH>
          <wp:positionV relativeFrom="paragraph">
            <wp:posOffset>8255</wp:posOffset>
          </wp:positionV>
          <wp:extent cx="1832400" cy="55800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32400" cy="558000"/>
                  </a:xfrm>
                  <a:prstGeom prst="rect">
                    <a:avLst/>
                  </a:prstGeom>
                </pic:spPr>
              </pic:pic>
            </a:graphicData>
          </a:graphic>
          <wp14:sizeRelH relativeFrom="page">
            <wp14:pctWidth>0</wp14:pctWidth>
          </wp14:sizeRelH>
          <wp14:sizeRelV relativeFrom="page">
            <wp14:pctHeight>0</wp14:pctHeight>
          </wp14:sizeRelV>
        </wp:anchor>
      </w:drawing>
    </w:r>
    <w:r w:rsidR="288F61EC">
      <w:rPr/>
      <w:t/>
    </w:r>
  </w:p>
  <w:p w:rsidR="15B1317F" w:rsidP="00CE6BAA" w:rsidRDefault="15B1317F" w14:paraId="0087E07B" w14:textId="6562712D">
    <w:pPr>
      <w:pStyle w:val="Kopfzeile"/>
      <w:rPr>
        <w:lang w:val="de-CH"/>
      </w:rPr>
    </w:pPr>
  </w:p>
  <w:p w:rsidRPr="001950C8" w:rsidR="004362FD" w:rsidP="00CE6BAA" w:rsidRDefault="00237A60" w14:paraId="0C9CB0CE" w14:textId="6B4292C4">
    <w:pPr>
      <w:pStyle w:val="Kopfzeile"/>
      <w:rPr>
        <w:sz w:val="24"/>
        <w:szCs w:val="24"/>
        <w:lang w:val="de-CH"/>
      </w:rPr>
    </w:pPr>
    <w:r>
      <w:rPr>
        <w:sz w:val="24"/>
        <w:szCs w:val="24"/>
        <w:lang w:val="de-CH"/>
      </w:rPr>
      <w:t>Medieninformation</w:t>
    </w:r>
  </w:p>
  <w:p w:rsidR="004362FD" w:rsidP="00CE6BAA" w:rsidRDefault="004362FD" w14:paraId="68CFFDC8" w14:textId="0E47DD97">
    <w:pPr>
      <w:pStyle w:val="Kopfzeile"/>
      <w:rPr>
        <w:b/>
        <w:bCs/>
        <w:sz w:val="24"/>
        <w:szCs w:val="24"/>
        <w:lang w:val="de-CH"/>
      </w:rPr>
    </w:pPr>
  </w:p>
  <w:p w:rsidRPr="004362FD" w:rsidR="004362FD" w:rsidP="00CE6BAA" w:rsidRDefault="004362FD" w14:paraId="760CADF6" w14:textId="77777777">
    <w:pPr>
      <w:pStyle w:val="Kopfzeile"/>
      <w:rPr>
        <w:b/>
        <w:bCs/>
        <w:sz w:val="24"/>
        <w:szCs w:val="24"/>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23BAF"/>
    <w:multiLevelType w:val="hybridMultilevel"/>
    <w:tmpl w:val="EF9A8D30"/>
    <w:lvl w:ilvl="0" w:tplc="04070001">
      <w:start w:val="1"/>
      <w:numFmt w:val="bullet"/>
      <w:lvlText w:val=""/>
      <w:lvlJc w:val="left"/>
      <w:pPr>
        <w:ind w:left="360" w:hanging="360"/>
      </w:pPr>
      <w:rPr>
        <w:rFonts w:hint="default" w:ascii="Symbol" w:hAnsi="Symbol"/>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1" w15:restartNumberingAfterBreak="0">
    <w:nsid w:val="74135C82"/>
    <w:multiLevelType w:val="hybridMultilevel"/>
    <w:tmpl w:val="54F0D4B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F02C1A"/>
    <w:rsid w:val="00010C2B"/>
    <w:rsid w:val="000202A2"/>
    <w:rsid w:val="00021DF3"/>
    <w:rsid w:val="00026272"/>
    <w:rsid w:val="00034ECF"/>
    <w:rsid w:val="00035382"/>
    <w:rsid w:val="00036572"/>
    <w:rsid w:val="00045FF9"/>
    <w:rsid w:val="00055997"/>
    <w:rsid w:val="0008310B"/>
    <w:rsid w:val="00084802"/>
    <w:rsid w:val="000930B4"/>
    <w:rsid w:val="000A7E79"/>
    <w:rsid w:val="000B51DB"/>
    <w:rsid w:val="000D02B0"/>
    <w:rsid w:val="000D308B"/>
    <w:rsid w:val="000F3303"/>
    <w:rsid w:val="001043D2"/>
    <w:rsid w:val="00112261"/>
    <w:rsid w:val="001126B7"/>
    <w:rsid w:val="001162EE"/>
    <w:rsid w:val="00116D9A"/>
    <w:rsid w:val="0012213A"/>
    <w:rsid w:val="00134181"/>
    <w:rsid w:val="0013442F"/>
    <w:rsid w:val="00147951"/>
    <w:rsid w:val="00147CCF"/>
    <w:rsid w:val="001547A9"/>
    <w:rsid w:val="00163D72"/>
    <w:rsid w:val="00170C80"/>
    <w:rsid w:val="00183C37"/>
    <w:rsid w:val="00190712"/>
    <w:rsid w:val="0019253F"/>
    <w:rsid w:val="001950C8"/>
    <w:rsid w:val="00197342"/>
    <w:rsid w:val="001B1187"/>
    <w:rsid w:val="001B2340"/>
    <w:rsid w:val="001B52D8"/>
    <w:rsid w:val="001B66B5"/>
    <w:rsid w:val="001C046F"/>
    <w:rsid w:val="001C0CF7"/>
    <w:rsid w:val="001C3441"/>
    <w:rsid w:val="001C34D7"/>
    <w:rsid w:val="001C5687"/>
    <w:rsid w:val="002207A8"/>
    <w:rsid w:val="0022496F"/>
    <w:rsid w:val="00227C38"/>
    <w:rsid w:val="00231F8F"/>
    <w:rsid w:val="00237A60"/>
    <w:rsid w:val="00253111"/>
    <w:rsid w:val="00253753"/>
    <w:rsid w:val="00257458"/>
    <w:rsid w:val="0026322F"/>
    <w:rsid w:val="002A7819"/>
    <w:rsid w:val="002B55F8"/>
    <w:rsid w:val="002C718F"/>
    <w:rsid w:val="002D3389"/>
    <w:rsid w:val="002D47E7"/>
    <w:rsid w:val="002E366C"/>
    <w:rsid w:val="002E4DC2"/>
    <w:rsid w:val="002F08CF"/>
    <w:rsid w:val="002F64CE"/>
    <w:rsid w:val="0030052B"/>
    <w:rsid w:val="0031592E"/>
    <w:rsid w:val="00320012"/>
    <w:rsid w:val="00336E4E"/>
    <w:rsid w:val="00340FC8"/>
    <w:rsid w:val="00342AA1"/>
    <w:rsid w:val="00355D73"/>
    <w:rsid w:val="003711DA"/>
    <w:rsid w:val="0037663A"/>
    <w:rsid w:val="00387251"/>
    <w:rsid w:val="003933C4"/>
    <w:rsid w:val="00397BB4"/>
    <w:rsid w:val="00397F8B"/>
    <w:rsid w:val="003B3360"/>
    <w:rsid w:val="003D1686"/>
    <w:rsid w:val="003E0F21"/>
    <w:rsid w:val="003E3803"/>
    <w:rsid w:val="003F3F2E"/>
    <w:rsid w:val="003F65EA"/>
    <w:rsid w:val="003F745C"/>
    <w:rsid w:val="00407E2E"/>
    <w:rsid w:val="00407FC8"/>
    <w:rsid w:val="004111A3"/>
    <w:rsid w:val="004243AB"/>
    <w:rsid w:val="00433CA4"/>
    <w:rsid w:val="004362FD"/>
    <w:rsid w:val="00442803"/>
    <w:rsid w:val="004451C6"/>
    <w:rsid w:val="004469FC"/>
    <w:rsid w:val="00460F26"/>
    <w:rsid w:val="004642E8"/>
    <w:rsid w:val="00465EFC"/>
    <w:rsid w:val="004967C3"/>
    <w:rsid w:val="004A07F5"/>
    <w:rsid w:val="004A6942"/>
    <w:rsid w:val="004B20BB"/>
    <w:rsid w:val="004C4C5F"/>
    <w:rsid w:val="004D22C4"/>
    <w:rsid w:val="004D5B1A"/>
    <w:rsid w:val="004E690C"/>
    <w:rsid w:val="004E7B44"/>
    <w:rsid w:val="00501A8F"/>
    <w:rsid w:val="00507DD2"/>
    <w:rsid w:val="005140BC"/>
    <w:rsid w:val="00516064"/>
    <w:rsid w:val="005251CF"/>
    <w:rsid w:val="00541043"/>
    <w:rsid w:val="00544F47"/>
    <w:rsid w:val="00562360"/>
    <w:rsid w:val="00562BFB"/>
    <w:rsid w:val="005631B7"/>
    <w:rsid w:val="00565206"/>
    <w:rsid w:val="00566D65"/>
    <w:rsid w:val="005A10AC"/>
    <w:rsid w:val="005A50CD"/>
    <w:rsid w:val="005D1AF7"/>
    <w:rsid w:val="005D36E5"/>
    <w:rsid w:val="005D63EE"/>
    <w:rsid w:val="005E0B89"/>
    <w:rsid w:val="005E36B0"/>
    <w:rsid w:val="005E41E7"/>
    <w:rsid w:val="005F2C7E"/>
    <w:rsid w:val="0061000C"/>
    <w:rsid w:val="006100C3"/>
    <w:rsid w:val="00612905"/>
    <w:rsid w:val="00612A56"/>
    <w:rsid w:val="006138B7"/>
    <w:rsid w:val="006226A3"/>
    <w:rsid w:val="00630534"/>
    <w:rsid w:val="00636C9F"/>
    <w:rsid w:val="00643553"/>
    <w:rsid w:val="00651BAD"/>
    <w:rsid w:val="00651FCB"/>
    <w:rsid w:val="00652C0D"/>
    <w:rsid w:val="00655206"/>
    <w:rsid w:val="00674AA6"/>
    <w:rsid w:val="00677209"/>
    <w:rsid w:val="00685B32"/>
    <w:rsid w:val="00692F9B"/>
    <w:rsid w:val="00693410"/>
    <w:rsid w:val="006B2D31"/>
    <w:rsid w:val="006B480E"/>
    <w:rsid w:val="006B57D0"/>
    <w:rsid w:val="006B71D7"/>
    <w:rsid w:val="006C1D18"/>
    <w:rsid w:val="006F4432"/>
    <w:rsid w:val="006F499F"/>
    <w:rsid w:val="006F7316"/>
    <w:rsid w:val="006F77F3"/>
    <w:rsid w:val="007157EE"/>
    <w:rsid w:val="00717CE3"/>
    <w:rsid w:val="007200DB"/>
    <w:rsid w:val="007208F8"/>
    <w:rsid w:val="00721908"/>
    <w:rsid w:val="007259F7"/>
    <w:rsid w:val="007307F9"/>
    <w:rsid w:val="00735254"/>
    <w:rsid w:val="007373E5"/>
    <w:rsid w:val="00754B45"/>
    <w:rsid w:val="0075612E"/>
    <w:rsid w:val="00765CFF"/>
    <w:rsid w:val="0077214E"/>
    <w:rsid w:val="00783043"/>
    <w:rsid w:val="007A11B7"/>
    <w:rsid w:val="007C1894"/>
    <w:rsid w:val="007C4285"/>
    <w:rsid w:val="007C6D52"/>
    <w:rsid w:val="007D06EC"/>
    <w:rsid w:val="007D377E"/>
    <w:rsid w:val="007F208D"/>
    <w:rsid w:val="0080112D"/>
    <w:rsid w:val="00806247"/>
    <w:rsid w:val="00806DCF"/>
    <w:rsid w:val="00807420"/>
    <w:rsid w:val="0081104D"/>
    <w:rsid w:val="008174A6"/>
    <w:rsid w:val="008237A8"/>
    <w:rsid w:val="0082402D"/>
    <w:rsid w:val="008244F8"/>
    <w:rsid w:val="00824EB5"/>
    <w:rsid w:val="00844AB7"/>
    <w:rsid w:val="0084732B"/>
    <w:rsid w:val="00847A66"/>
    <w:rsid w:val="00853176"/>
    <w:rsid w:val="008533E8"/>
    <w:rsid w:val="0086341E"/>
    <w:rsid w:val="00870A26"/>
    <w:rsid w:val="00871FC6"/>
    <w:rsid w:val="0087473F"/>
    <w:rsid w:val="00874CD8"/>
    <w:rsid w:val="00891C00"/>
    <w:rsid w:val="00891DF3"/>
    <w:rsid w:val="00894A66"/>
    <w:rsid w:val="008965A8"/>
    <w:rsid w:val="00897E76"/>
    <w:rsid w:val="008A42D5"/>
    <w:rsid w:val="008A498E"/>
    <w:rsid w:val="008C3BF5"/>
    <w:rsid w:val="008C5269"/>
    <w:rsid w:val="008C551B"/>
    <w:rsid w:val="008C6EFE"/>
    <w:rsid w:val="008E18C5"/>
    <w:rsid w:val="008F3D52"/>
    <w:rsid w:val="008F6181"/>
    <w:rsid w:val="00910139"/>
    <w:rsid w:val="00912992"/>
    <w:rsid w:val="00920FEE"/>
    <w:rsid w:val="0093058D"/>
    <w:rsid w:val="00935588"/>
    <w:rsid w:val="00942609"/>
    <w:rsid w:val="009466F2"/>
    <w:rsid w:val="0094675F"/>
    <w:rsid w:val="0097011C"/>
    <w:rsid w:val="00972482"/>
    <w:rsid w:val="009758F0"/>
    <w:rsid w:val="00976DA7"/>
    <w:rsid w:val="00977ACF"/>
    <w:rsid w:val="009A7C7F"/>
    <w:rsid w:val="009C3A86"/>
    <w:rsid w:val="009C7DA0"/>
    <w:rsid w:val="009E6EE0"/>
    <w:rsid w:val="009E7D2D"/>
    <w:rsid w:val="009F549F"/>
    <w:rsid w:val="00A0180A"/>
    <w:rsid w:val="00A15B13"/>
    <w:rsid w:val="00A253AA"/>
    <w:rsid w:val="00A31420"/>
    <w:rsid w:val="00A359DB"/>
    <w:rsid w:val="00A36EA7"/>
    <w:rsid w:val="00A5183B"/>
    <w:rsid w:val="00A574F9"/>
    <w:rsid w:val="00A6474E"/>
    <w:rsid w:val="00A663F7"/>
    <w:rsid w:val="00A90C95"/>
    <w:rsid w:val="00AA256C"/>
    <w:rsid w:val="00AC72D4"/>
    <w:rsid w:val="00AC7EDB"/>
    <w:rsid w:val="00AD375A"/>
    <w:rsid w:val="00AF1143"/>
    <w:rsid w:val="00AF2AB7"/>
    <w:rsid w:val="00B06BC0"/>
    <w:rsid w:val="00B14D44"/>
    <w:rsid w:val="00B2031E"/>
    <w:rsid w:val="00B373C3"/>
    <w:rsid w:val="00B45454"/>
    <w:rsid w:val="00B46CFA"/>
    <w:rsid w:val="00BA69AB"/>
    <w:rsid w:val="00BC2127"/>
    <w:rsid w:val="00BD2808"/>
    <w:rsid w:val="00BE1707"/>
    <w:rsid w:val="00C02946"/>
    <w:rsid w:val="00C030B0"/>
    <w:rsid w:val="00C14BC0"/>
    <w:rsid w:val="00C16A25"/>
    <w:rsid w:val="00C31DCC"/>
    <w:rsid w:val="00C45CA3"/>
    <w:rsid w:val="00C46997"/>
    <w:rsid w:val="00C50989"/>
    <w:rsid w:val="00C51EC5"/>
    <w:rsid w:val="00C7089C"/>
    <w:rsid w:val="00C717E5"/>
    <w:rsid w:val="00C8500E"/>
    <w:rsid w:val="00C91805"/>
    <w:rsid w:val="00C9565E"/>
    <w:rsid w:val="00CA0877"/>
    <w:rsid w:val="00CB0B50"/>
    <w:rsid w:val="00CC198C"/>
    <w:rsid w:val="00CE025A"/>
    <w:rsid w:val="00CE159C"/>
    <w:rsid w:val="00CE1FFF"/>
    <w:rsid w:val="00CE3994"/>
    <w:rsid w:val="00CE423E"/>
    <w:rsid w:val="00CE6BAA"/>
    <w:rsid w:val="00CF53D9"/>
    <w:rsid w:val="00D00642"/>
    <w:rsid w:val="00D0114A"/>
    <w:rsid w:val="00D012D4"/>
    <w:rsid w:val="00D01392"/>
    <w:rsid w:val="00D0156F"/>
    <w:rsid w:val="00D049A8"/>
    <w:rsid w:val="00D071B4"/>
    <w:rsid w:val="00D16A9F"/>
    <w:rsid w:val="00D36860"/>
    <w:rsid w:val="00D47E55"/>
    <w:rsid w:val="00D555C0"/>
    <w:rsid w:val="00D60C4A"/>
    <w:rsid w:val="00D62A75"/>
    <w:rsid w:val="00D731D1"/>
    <w:rsid w:val="00D7742C"/>
    <w:rsid w:val="00D93E7D"/>
    <w:rsid w:val="00DA509F"/>
    <w:rsid w:val="00DA59A3"/>
    <w:rsid w:val="00DC17CC"/>
    <w:rsid w:val="00DC66F6"/>
    <w:rsid w:val="00DD22F0"/>
    <w:rsid w:val="00DD5312"/>
    <w:rsid w:val="00DE5397"/>
    <w:rsid w:val="00DE782F"/>
    <w:rsid w:val="00DF0746"/>
    <w:rsid w:val="00E06AB6"/>
    <w:rsid w:val="00E12738"/>
    <w:rsid w:val="00E437C4"/>
    <w:rsid w:val="00E46B66"/>
    <w:rsid w:val="00E51490"/>
    <w:rsid w:val="00E579C8"/>
    <w:rsid w:val="00E64428"/>
    <w:rsid w:val="00E7275A"/>
    <w:rsid w:val="00E74530"/>
    <w:rsid w:val="00E801FE"/>
    <w:rsid w:val="00E80F5A"/>
    <w:rsid w:val="00E865FF"/>
    <w:rsid w:val="00E92BBC"/>
    <w:rsid w:val="00EA54E2"/>
    <w:rsid w:val="00EA58CC"/>
    <w:rsid w:val="00EB6FE3"/>
    <w:rsid w:val="00EC26CD"/>
    <w:rsid w:val="00EC4FD5"/>
    <w:rsid w:val="00EC584E"/>
    <w:rsid w:val="00EC67A3"/>
    <w:rsid w:val="00EC7602"/>
    <w:rsid w:val="00ED204C"/>
    <w:rsid w:val="00F10CDC"/>
    <w:rsid w:val="00F21FA8"/>
    <w:rsid w:val="00F2266B"/>
    <w:rsid w:val="00F235D4"/>
    <w:rsid w:val="00F25F55"/>
    <w:rsid w:val="00F40382"/>
    <w:rsid w:val="00F40A37"/>
    <w:rsid w:val="00F73217"/>
    <w:rsid w:val="00FA07A5"/>
    <w:rsid w:val="00FB3CDD"/>
    <w:rsid w:val="00FC014C"/>
    <w:rsid w:val="00FC50EC"/>
    <w:rsid w:val="00FE4988"/>
    <w:rsid w:val="0100B837"/>
    <w:rsid w:val="08FDFAB3"/>
    <w:rsid w:val="0BEBC283"/>
    <w:rsid w:val="0DB85BE9"/>
    <w:rsid w:val="142384A7"/>
    <w:rsid w:val="157C7EA1"/>
    <w:rsid w:val="15B1317F"/>
    <w:rsid w:val="1AFA2CEE"/>
    <w:rsid w:val="20134E03"/>
    <w:rsid w:val="25C10086"/>
    <w:rsid w:val="2715704A"/>
    <w:rsid w:val="279E40BD"/>
    <w:rsid w:val="288F61EC"/>
    <w:rsid w:val="3332593C"/>
    <w:rsid w:val="3E7B3047"/>
    <w:rsid w:val="41CC08E1"/>
    <w:rsid w:val="42FD0C04"/>
    <w:rsid w:val="464E9C0F"/>
    <w:rsid w:val="48910D61"/>
    <w:rsid w:val="49DAB903"/>
    <w:rsid w:val="4CF02C1A"/>
    <w:rsid w:val="4F1A0163"/>
    <w:rsid w:val="51A542A0"/>
    <w:rsid w:val="530B800D"/>
    <w:rsid w:val="53BEBD97"/>
    <w:rsid w:val="5D04F328"/>
    <w:rsid w:val="5F2251DB"/>
    <w:rsid w:val="5F34D4E8"/>
    <w:rsid w:val="658E55A3"/>
    <w:rsid w:val="6D1C8AFE"/>
    <w:rsid w:val="751F58C3"/>
    <w:rsid w:val="77D620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2D962"/>
  <w15:chartTrackingRefBased/>
  <w15:docId w15:val="{E175C953-489D-4FD5-A242-EF3F21B4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C030B0"/>
    <w:pPr>
      <w:spacing w:after="0" w:line="240" w:lineRule="auto"/>
    </w:pPr>
  </w:style>
  <w:style w:type="paragraph" w:styleId="berschrift3">
    <w:name w:val="heading 3"/>
    <w:basedOn w:val="Standard"/>
    <w:next w:val="Standard"/>
    <w:link w:val="berschrift3Zchn"/>
    <w:uiPriority w:val="9"/>
    <w:unhideWhenUsed/>
    <w:qFormat/>
    <w:pPr>
      <w:keepNext/>
      <w:keepLines/>
      <w:spacing w:before="40"/>
      <w:outlineLvl w:val="2"/>
    </w:pPr>
    <w:rPr>
      <w:rFonts w:asciiTheme="majorHAnsi" w:hAnsiTheme="majorHAnsi" w:eastAsiaTheme="majorEastAsia" w:cstheme="majorBidi"/>
      <w:color w:val="1F3763" w:themeColor="accent1" w:themeShade="7F"/>
      <w:sz w:val="24"/>
      <w:szCs w:val="24"/>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ellenraster">
    <w:name w:val="Table Grid"/>
    <w:basedOn w:val="NormaleTabelle"/>
    <w:uiPriority w:val="3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KopfzeileZchn" w:customStyle="1">
    <w:name w:val="Kopfzeile Zchn"/>
    <w:basedOn w:val="Absatz-Standardschriftart"/>
    <w:link w:val="Kopfzeile"/>
    <w:uiPriority w:val="99"/>
  </w:style>
  <w:style w:type="paragraph" w:styleId="Kopfzeile">
    <w:name w:val="header"/>
    <w:basedOn w:val="Standard"/>
    <w:link w:val="KopfzeileZchn"/>
    <w:uiPriority w:val="99"/>
    <w:unhideWhenUsed/>
    <w:pPr>
      <w:tabs>
        <w:tab w:val="center" w:pos="4680"/>
        <w:tab w:val="right" w:pos="9360"/>
      </w:tabs>
    </w:pPr>
  </w:style>
  <w:style w:type="character" w:styleId="berschrift3Zchn" w:customStyle="1">
    <w:name w:val="Überschrift 3 Zchn"/>
    <w:basedOn w:val="Absatz-Standardschriftart"/>
    <w:link w:val="berschrift3"/>
    <w:uiPriority w:val="9"/>
    <w:rPr>
      <w:rFonts w:asciiTheme="majorHAnsi" w:hAnsiTheme="majorHAnsi" w:eastAsiaTheme="majorEastAsia" w:cstheme="majorBidi"/>
      <w:color w:val="1F3763" w:themeColor="accent1" w:themeShade="7F"/>
      <w:sz w:val="24"/>
      <w:szCs w:val="24"/>
    </w:rPr>
  </w:style>
  <w:style w:type="character" w:styleId="FuzeileZchn" w:customStyle="1">
    <w:name w:val="Fußzeile Zchn"/>
    <w:basedOn w:val="Absatz-Standardschriftart"/>
    <w:link w:val="Fuzeile"/>
    <w:uiPriority w:val="99"/>
  </w:style>
  <w:style w:type="paragraph" w:styleId="Fuzeile">
    <w:name w:val="footer"/>
    <w:basedOn w:val="Standard"/>
    <w:link w:val="FuzeileZchn"/>
    <w:uiPriority w:val="99"/>
    <w:unhideWhenUsed/>
    <w:pPr>
      <w:tabs>
        <w:tab w:val="center" w:pos="4680"/>
        <w:tab w:val="right" w:pos="9360"/>
      </w:tabs>
    </w:pPr>
  </w:style>
  <w:style w:type="character" w:styleId="Hyperlink">
    <w:name w:val="Hyperlink"/>
    <w:basedOn w:val="Absatz-Standardschriftart"/>
    <w:uiPriority w:val="99"/>
    <w:unhideWhenUsed/>
    <w:rsid w:val="001162EE"/>
    <w:rPr>
      <w:color w:val="0563C1" w:themeColor="hyperlink"/>
      <w:u w:val="single"/>
    </w:rPr>
  </w:style>
  <w:style w:type="character" w:styleId="NichtaufgelsteErwhnung">
    <w:name w:val="Unresolved Mention"/>
    <w:basedOn w:val="Absatz-Standardschriftart"/>
    <w:uiPriority w:val="99"/>
    <w:semiHidden/>
    <w:unhideWhenUsed/>
    <w:rsid w:val="001162EE"/>
    <w:rPr>
      <w:color w:val="605E5C"/>
      <w:shd w:val="clear" w:color="auto" w:fill="E1DFDD"/>
    </w:rPr>
  </w:style>
  <w:style w:type="character" w:styleId="BesuchterLink">
    <w:name w:val="FollowedHyperlink"/>
    <w:basedOn w:val="Absatz-Standardschriftart"/>
    <w:uiPriority w:val="99"/>
    <w:semiHidden/>
    <w:unhideWhenUsed/>
    <w:rsid w:val="00897E76"/>
    <w:rPr>
      <w:color w:val="954F72" w:themeColor="followedHyperlink"/>
      <w:u w:val="single"/>
    </w:rPr>
  </w:style>
  <w:style w:type="paragraph" w:styleId="Listenabsatz">
    <w:name w:val="List Paragraph"/>
    <w:basedOn w:val="Standard"/>
    <w:uiPriority w:val="34"/>
    <w:qFormat/>
    <w:rsid w:val="002F64CE"/>
    <w:pPr>
      <w:ind w:left="720"/>
      <w:contextualSpacing/>
    </w:pPr>
  </w:style>
  <w:style w:type="paragraph" w:styleId="KeinLeerraum">
    <w:name w:val="No Spacing"/>
    <w:uiPriority w:val="1"/>
    <w:qFormat/>
    <w:rsid w:val="000930B4"/>
    <w:pPr>
      <w:spacing w:after="0" w:line="240" w:lineRule="auto"/>
    </w:pPr>
  </w:style>
  <w:style w:type="paragraph" w:styleId="Kommentartext">
    <w:name w:val="annotation text"/>
    <w:basedOn w:val="Standard"/>
    <w:link w:val="KommentartextZchn"/>
    <w:uiPriority w:val="99"/>
    <w:semiHidden/>
    <w:unhideWhenUsed/>
    <w:rsid w:val="007200DB"/>
    <w:rPr>
      <w:sz w:val="20"/>
      <w:szCs w:val="20"/>
    </w:rPr>
  </w:style>
  <w:style w:type="character" w:styleId="KommentartextZchn" w:customStyle="1">
    <w:name w:val="Kommentartext Zchn"/>
    <w:basedOn w:val="Absatz-Standardschriftart"/>
    <w:link w:val="Kommentartext"/>
    <w:uiPriority w:val="99"/>
    <w:semiHidden/>
    <w:rsid w:val="007200DB"/>
    <w:rPr>
      <w:sz w:val="20"/>
      <w:szCs w:val="20"/>
    </w:rPr>
  </w:style>
  <w:style w:type="character" w:styleId="Kommentarzeichen">
    <w:name w:val="annotation reference"/>
    <w:basedOn w:val="Absatz-Standardschriftart"/>
    <w:uiPriority w:val="99"/>
    <w:semiHidden/>
    <w:unhideWhenUsed/>
    <w:rsid w:val="007200DB"/>
    <w:rPr>
      <w:sz w:val="16"/>
      <w:szCs w:val="16"/>
    </w:rPr>
  </w:style>
  <w:style w:type="paragraph" w:styleId="Sprechblasentext">
    <w:name w:val="Balloon Text"/>
    <w:basedOn w:val="Standard"/>
    <w:link w:val="SprechblasentextZchn"/>
    <w:uiPriority w:val="99"/>
    <w:semiHidden/>
    <w:unhideWhenUsed/>
    <w:rsid w:val="007200DB"/>
    <w:rPr>
      <w:rFonts w:ascii="Segoe UI" w:hAnsi="Segoe UI" w:cs="Segoe UI"/>
      <w:sz w:val="18"/>
      <w:szCs w:val="18"/>
    </w:rPr>
  </w:style>
  <w:style w:type="character" w:styleId="SprechblasentextZchn" w:customStyle="1">
    <w:name w:val="Sprechblasentext Zchn"/>
    <w:basedOn w:val="Absatz-Standardschriftart"/>
    <w:link w:val="Sprechblasentext"/>
    <w:uiPriority w:val="99"/>
    <w:semiHidden/>
    <w:rsid w:val="007200DB"/>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F10CDC"/>
    <w:rPr>
      <w:b/>
      <w:bCs/>
    </w:rPr>
  </w:style>
  <w:style w:type="character" w:styleId="KommentarthemaZchn" w:customStyle="1">
    <w:name w:val="Kommentarthema Zchn"/>
    <w:basedOn w:val="KommentartextZchn"/>
    <w:link w:val="Kommentarthema"/>
    <w:uiPriority w:val="99"/>
    <w:semiHidden/>
    <w:rsid w:val="00F10C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30707">
      <w:bodyDiv w:val="1"/>
      <w:marLeft w:val="0"/>
      <w:marRight w:val="0"/>
      <w:marTop w:val="0"/>
      <w:marBottom w:val="0"/>
      <w:divBdr>
        <w:top w:val="none" w:sz="0" w:space="0" w:color="auto"/>
        <w:left w:val="none" w:sz="0" w:space="0" w:color="auto"/>
        <w:bottom w:val="none" w:sz="0" w:space="0" w:color="auto"/>
        <w:right w:val="none" w:sz="0" w:space="0" w:color="auto"/>
      </w:divBdr>
    </w:div>
    <w:div w:id="1096167613">
      <w:bodyDiv w:val="1"/>
      <w:marLeft w:val="0"/>
      <w:marRight w:val="0"/>
      <w:marTop w:val="0"/>
      <w:marBottom w:val="0"/>
      <w:divBdr>
        <w:top w:val="none" w:sz="0" w:space="0" w:color="auto"/>
        <w:left w:val="none" w:sz="0" w:space="0" w:color="auto"/>
        <w:bottom w:val="none" w:sz="0" w:space="0" w:color="auto"/>
        <w:right w:val="none" w:sz="0" w:space="0" w:color="auto"/>
      </w:divBdr>
    </w:div>
    <w:div w:id="110310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hovestreydt@eldico.ch"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eldico-scientific.com"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s://blog.eldico-scientific.com/"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vis.sciencemag.org/breakthrough2018/finalists/" TargetMode="External" Id="rId11" /><Relationship Type="http://schemas.openxmlformats.org/officeDocument/2006/relationships/styles" Target="styles.xml" Id="rId5" /><Relationship Type="http://schemas.openxmlformats.org/officeDocument/2006/relationships/hyperlink" Target="http://www.eldico-scientific.com" TargetMode="External" Id="rId15" /><Relationship Type="http://schemas.openxmlformats.org/officeDocument/2006/relationships/hyperlink" Target="https://www.parkinnovaare.ch/" TargetMode="Externa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gebhardt@eldico.ch"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3373e23-049d-4fa9-a366-b2c0ee91e5f0">
      <UserInfo>
        <DisplayName>Nils Gebhardt</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9A200519F6D3441AA899369E97F0E66" ma:contentTypeVersion="12" ma:contentTypeDescription="Ein neues Dokument erstellen." ma:contentTypeScope="" ma:versionID="2698d8c96a877079a5648efda5f09967">
  <xsd:schema xmlns:xsd="http://www.w3.org/2001/XMLSchema" xmlns:xs="http://www.w3.org/2001/XMLSchema" xmlns:p="http://schemas.microsoft.com/office/2006/metadata/properties" xmlns:ns2="720dd59e-47db-4c19-8217-57bf21236061" xmlns:ns3="13373e23-049d-4fa9-a366-b2c0ee91e5f0" targetNamespace="http://schemas.microsoft.com/office/2006/metadata/properties" ma:root="true" ma:fieldsID="b75b235f51bc1ed0c16f059e567086f5" ns2:_="" ns3:_="">
    <xsd:import namespace="720dd59e-47db-4c19-8217-57bf21236061"/>
    <xsd:import namespace="13373e23-049d-4fa9-a366-b2c0ee91e5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dd59e-47db-4c19-8217-57bf212360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373e23-049d-4fa9-a366-b2c0ee91e5f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03C120-233E-44CD-91C1-23E3B311223D}">
  <ds:schemaRefs>
    <ds:schemaRef ds:uri="http://schemas.microsoft.com/office/2006/metadata/properties"/>
    <ds:schemaRef ds:uri="http://schemas.microsoft.com/office/infopath/2007/PartnerControls"/>
    <ds:schemaRef ds:uri="13373e23-049d-4fa9-a366-b2c0ee91e5f0"/>
  </ds:schemaRefs>
</ds:datastoreItem>
</file>

<file path=customXml/itemProps2.xml><?xml version="1.0" encoding="utf-8"?>
<ds:datastoreItem xmlns:ds="http://schemas.openxmlformats.org/officeDocument/2006/customXml" ds:itemID="{353B1B1B-F1C4-47BA-A93B-72B56729AB63}">
  <ds:schemaRefs>
    <ds:schemaRef ds:uri="http://schemas.microsoft.com/sharepoint/v3/contenttype/forms"/>
  </ds:schemaRefs>
</ds:datastoreItem>
</file>

<file path=customXml/itemProps3.xml><?xml version="1.0" encoding="utf-8"?>
<ds:datastoreItem xmlns:ds="http://schemas.openxmlformats.org/officeDocument/2006/customXml" ds:itemID="{83D79DDC-E3C7-4633-8E86-600E4EE2B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dd59e-47db-4c19-8217-57bf21236061"/>
    <ds:schemaRef ds:uri="13373e23-049d-4fa9-a366-b2c0ee91e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Nola Battelli</dc:creator>
  <keywords/>
  <dc:description/>
  <lastModifiedBy>Livio Fürer</lastModifiedBy>
  <revision>30</revision>
  <lastPrinted>2019-06-28T15:15:00.0000000Z</lastPrinted>
  <dcterms:created xsi:type="dcterms:W3CDTF">2020-04-29T10:54:00.0000000Z</dcterms:created>
  <dcterms:modified xsi:type="dcterms:W3CDTF">2020-06-08T20:48:37.6790626Z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0x010100D9A200519F6D3441AA899369E97F0E66</vt:lpwstr>
  </property>
</Properties>
</file>